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C1F57" w14:textId="77777777" w:rsidR="00585702" w:rsidRPr="003710BA" w:rsidRDefault="00585702" w:rsidP="00585702">
      <w:pPr>
        <w:pStyle w:val="Title"/>
        <w:rPr>
          <w:sz w:val="28"/>
          <w:szCs w:val="28"/>
        </w:rPr>
      </w:pPr>
      <w:r w:rsidRPr="003710BA">
        <w:rPr>
          <w:sz w:val="28"/>
          <w:szCs w:val="28"/>
        </w:rPr>
        <w:t>Windermere Homeowners Association</w:t>
      </w:r>
    </w:p>
    <w:p w14:paraId="43FB3727" w14:textId="77777777" w:rsidR="00585702" w:rsidRPr="00423FA2" w:rsidRDefault="00585702" w:rsidP="00585702">
      <w:pPr>
        <w:pStyle w:val="Subtitle"/>
        <w:rPr>
          <w:sz w:val="24"/>
          <w:szCs w:val="24"/>
        </w:rPr>
      </w:pPr>
      <w:r w:rsidRPr="00423FA2">
        <w:rPr>
          <w:sz w:val="24"/>
          <w:szCs w:val="24"/>
        </w:rPr>
        <w:t>Minutes of the Meeting of the Board of Directors</w:t>
      </w:r>
    </w:p>
    <w:p w14:paraId="177FB866" w14:textId="3D739D27" w:rsidR="00585702" w:rsidRPr="00423FA2" w:rsidRDefault="00BC3FF1" w:rsidP="00585702">
      <w:pPr>
        <w:jc w:val="center"/>
      </w:pPr>
      <w:r>
        <w:t>February 21, 2022</w:t>
      </w:r>
    </w:p>
    <w:p w14:paraId="19D1E3BE" w14:textId="3C5866CC" w:rsidR="00585702" w:rsidRPr="00423FA2" w:rsidRDefault="00774903" w:rsidP="00585702">
      <w:pPr>
        <w:jc w:val="center"/>
      </w:pPr>
      <w:r w:rsidRPr="00423FA2">
        <w:t>Approv</w:t>
      </w:r>
      <w:r w:rsidR="00540BE4">
        <w:t>al Pending</w:t>
      </w:r>
    </w:p>
    <w:p w14:paraId="241ABCD4" w14:textId="77777777" w:rsidR="00585702" w:rsidRPr="00423FA2" w:rsidRDefault="00585702" w:rsidP="00585702">
      <w:pPr>
        <w:tabs>
          <w:tab w:val="left" w:pos="3870"/>
        </w:tabs>
        <w:jc w:val="center"/>
      </w:pPr>
    </w:p>
    <w:p w14:paraId="30CACB76" w14:textId="77777777" w:rsidR="00585702" w:rsidRPr="00423FA2" w:rsidRDefault="00585702" w:rsidP="00585702">
      <w:pPr>
        <w:pStyle w:val="BodyText"/>
        <w:numPr>
          <w:ilvl w:val="0"/>
          <w:numId w:val="1"/>
        </w:numPr>
        <w:rPr>
          <w:rFonts w:ascii="Times New Roman" w:hAnsi="Times New Roman"/>
          <w:b/>
          <w:sz w:val="24"/>
          <w:szCs w:val="24"/>
          <w:u w:val="single"/>
        </w:rPr>
      </w:pPr>
      <w:r w:rsidRPr="00423FA2">
        <w:rPr>
          <w:rFonts w:ascii="Times New Roman" w:hAnsi="Times New Roman"/>
          <w:b/>
          <w:sz w:val="24"/>
          <w:szCs w:val="24"/>
          <w:u w:val="single"/>
        </w:rPr>
        <w:t>Quorum/Call to Order</w:t>
      </w:r>
    </w:p>
    <w:p w14:paraId="6EEC3B6A" w14:textId="77777777" w:rsidR="00585702" w:rsidRPr="00423FA2" w:rsidRDefault="00585702" w:rsidP="00585702">
      <w:pPr>
        <w:shd w:val="clear" w:color="auto" w:fill="FFFFFF"/>
        <w:rPr>
          <w:rFonts w:eastAsia="Times New Roman"/>
          <w:color w:val="000000"/>
        </w:rPr>
      </w:pPr>
    </w:p>
    <w:p w14:paraId="77B051A2" w14:textId="0CD6A5AF" w:rsidR="00585702" w:rsidRPr="00423FA2" w:rsidRDefault="00585702" w:rsidP="00585702">
      <w:pPr>
        <w:pStyle w:val="BodyText"/>
        <w:ind w:left="360"/>
        <w:rPr>
          <w:rFonts w:ascii="Times New Roman" w:hAnsi="Times New Roman"/>
          <w:color w:val="000000"/>
          <w:sz w:val="24"/>
          <w:szCs w:val="24"/>
        </w:rPr>
      </w:pPr>
      <w:r w:rsidRPr="00423FA2">
        <w:rPr>
          <w:rFonts w:ascii="Times New Roman" w:hAnsi="Times New Roman"/>
          <w:color w:val="000000"/>
          <w:sz w:val="24"/>
          <w:szCs w:val="24"/>
        </w:rPr>
        <w:t xml:space="preserve">Tonight’s meeting was conducted using Zoom, a web-based video conferencing tool, through Goodwin &amp; Company, the HOA Property Management Company.  </w:t>
      </w:r>
      <w:r w:rsidRPr="00423FA2">
        <w:rPr>
          <w:rFonts w:ascii="Times New Roman" w:hAnsi="Times New Roman"/>
          <w:sz w:val="24"/>
          <w:szCs w:val="24"/>
        </w:rPr>
        <w:t>Details are in the Property Manager’s file.</w:t>
      </w:r>
    </w:p>
    <w:p w14:paraId="4238A512" w14:textId="77777777" w:rsidR="00585702" w:rsidRPr="00423FA2" w:rsidRDefault="00585702" w:rsidP="00585702">
      <w:pPr>
        <w:pStyle w:val="BodyText"/>
        <w:ind w:left="360"/>
        <w:rPr>
          <w:rFonts w:ascii="Times New Roman" w:hAnsi="Times New Roman"/>
          <w:color w:val="000000"/>
          <w:sz w:val="24"/>
          <w:szCs w:val="24"/>
        </w:rPr>
      </w:pPr>
    </w:p>
    <w:p w14:paraId="122168B3" w14:textId="33C03C11" w:rsidR="00585702" w:rsidRDefault="00BC3FF1" w:rsidP="00585702">
      <w:pPr>
        <w:pStyle w:val="BodyText"/>
        <w:ind w:left="360"/>
        <w:rPr>
          <w:rFonts w:ascii="Times New Roman" w:hAnsi="Times New Roman"/>
          <w:color w:val="000000"/>
          <w:sz w:val="24"/>
          <w:szCs w:val="24"/>
        </w:rPr>
      </w:pPr>
      <w:r>
        <w:rPr>
          <w:rFonts w:ascii="Times New Roman" w:hAnsi="Times New Roman"/>
          <w:color w:val="000000"/>
          <w:sz w:val="24"/>
          <w:szCs w:val="24"/>
        </w:rPr>
        <w:t xml:space="preserve">President </w:t>
      </w:r>
      <w:r w:rsidR="006A6858">
        <w:rPr>
          <w:rFonts w:ascii="Times New Roman" w:hAnsi="Times New Roman"/>
          <w:color w:val="000000"/>
          <w:sz w:val="24"/>
          <w:szCs w:val="24"/>
        </w:rPr>
        <w:t xml:space="preserve">Earl Wellborn </w:t>
      </w:r>
      <w:r w:rsidR="00585702" w:rsidRPr="00423FA2">
        <w:rPr>
          <w:rFonts w:ascii="Times New Roman" w:hAnsi="Times New Roman"/>
          <w:color w:val="000000"/>
          <w:sz w:val="24"/>
          <w:szCs w:val="24"/>
        </w:rPr>
        <w:t>called the meeting to order at 7:</w:t>
      </w:r>
      <w:r w:rsidR="0043213B" w:rsidRPr="00423FA2">
        <w:rPr>
          <w:rFonts w:ascii="Times New Roman" w:hAnsi="Times New Roman"/>
          <w:color w:val="000000"/>
          <w:sz w:val="24"/>
          <w:szCs w:val="24"/>
        </w:rPr>
        <w:t>0</w:t>
      </w:r>
      <w:r w:rsidR="006A6858">
        <w:rPr>
          <w:rFonts w:ascii="Times New Roman" w:hAnsi="Times New Roman"/>
          <w:color w:val="000000"/>
          <w:sz w:val="24"/>
          <w:szCs w:val="24"/>
        </w:rPr>
        <w:t>0</w:t>
      </w:r>
      <w:r w:rsidR="00585702" w:rsidRPr="00423FA2">
        <w:rPr>
          <w:rFonts w:ascii="Times New Roman" w:hAnsi="Times New Roman"/>
          <w:color w:val="000000"/>
          <w:sz w:val="24"/>
          <w:szCs w:val="24"/>
        </w:rPr>
        <w:t xml:space="preserve"> P.M.  Also present were </w:t>
      </w:r>
      <w:r w:rsidR="00153715" w:rsidRPr="00423FA2">
        <w:rPr>
          <w:rFonts w:ascii="Times New Roman" w:hAnsi="Times New Roman"/>
          <w:color w:val="000000"/>
          <w:sz w:val="24"/>
          <w:szCs w:val="24"/>
        </w:rPr>
        <w:t xml:space="preserve">Directors </w:t>
      </w:r>
      <w:proofErr w:type="spellStart"/>
      <w:r w:rsidR="00153715" w:rsidRPr="00423FA2">
        <w:rPr>
          <w:rFonts w:ascii="Times New Roman" w:hAnsi="Times New Roman"/>
          <w:color w:val="000000"/>
          <w:sz w:val="24"/>
          <w:szCs w:val="24"/>
        </w:rPr>
        <w:t>Urcha</w:t>
      </w:r>
      <w:proofErr w:type="spellEnd"/>
      <w:r w:rsidR="009D7257" w:rsidRPr="00423FA2">
        <w:rPr>
          <w:rFonts w:ascii="Times New Roman" w:hAnsi="Times New Roman"/>
          <w:color w:val="000000"/>
          <w:sz w:val="24"/>
          <w:szCs w:val="24"/>
        </w:rPr>
        <w:t xml:space="preserve"> Dunbar-Crespo, </w:t>
      </w:r>
      <w:r w:rsidR="00585702" w:rsidRPr="00423FA2">
        <w:rPr>
          <w:rFonts w:ascii="Times New Roman" w:hAnsi="Times New Roman"/>
          <w:color w:val="000000"/>
          <w:sz w:val="24"/>
          <w:szCs w:val="24"/>
        </w:rPr>
        <w:t>Scott Miller,</w:t>
      </w:r>
      <w:r w:rsidR="0039732C" w:rsidRPr="00423FA2">
        <w:rPr>
          <w:rFonts w:ascii="Times New Roman" w:hAnsi="Times New Roman"/>
          <w:color w:val="000000"/>
          <w:sz w:val="24"/>
          <w:szCs w:val="24"/>
        </w:rPr>
        <w:t xml:space="preserve"> Dennis </w:t>
      </w:r>
      <w:proofErr w:type="spellStart"/>
      <w:r w:rsidR="00EF3CF3" w:rsidRPr="00423FA2">
        <w:rPr>
          <w:rFonts w:ascii="Times New Roman" w:hAnsi="Times New Roman"/>
          <w:color w:val="000000"/>
          <w:sz w:val="24"/>
          <w:szCs w:val="24"/>
        </w:rPr>
        <w:t>Messex</w:t>
      </w:r>
      <w:proofErr w:type="spellEnd"/>
      <w:r w:rsidR="00EF3CF3" w:rsidRPr="00423FA2">
        <w:rPr>
          <w:rFonts w:ascii="Times New Roman" w:hAnsi="Times New Roman"/>
          <w:color w:val="000000"/>
          <w:sz w:val="24"/>
          <w:szCs w:val="24"/>
        </w:rPr>
        <w:t>,</w:t>
      </w:r>
      <w:r w:rsidR="00405662">
        <w:rPr>
          <w:rFonts w:ascii="Times New Roman" w:hAnsi="Times New Roman"/>
          <w:color w:val="000000"/>
          <w:sz w:val="24"/>
          <w:szCs w:val="24"/>
        </w:rPr>
        <w:t xml:space="preserve"> </w:t>
      </w:r>
      <w:r w:rsidR="0039732C" w:rsidRPr="00423FA2">
        <w:rPr>
          <w:rFonts w:ascii="Times New Roman" w:hAnsi="Times New Roman"/>
          <w:color w:val="000000"/>
          <w:sz w:val="24"/>
          <w:szCs w:val="24"/>
        </w:rPr>
        <w:t xml:space="preserve">and </w:t>
      </w:r>
      <w:r w:rsidR="00F13BA3" w:rsidRPr="00423FA2">
        <w:rPr>
          <w:rFonts w:ascii="Times New Roman" w:hAnsi="Times New Roman"/>
          <w:color w:val="000000"/>
          <w:sz w:val="24"/>
          <w:szCs w:val="24"/>
        </w:rPr>
        <w:t>Jill Castro</w:t>
      </w:r>
      <w:r w:rsidR="00585702" w:rsidRPr="00423FA2">
        <w:rPr>
          <w:rFonts w:ascii="Times New Roman" w:hAnsi="Times New Roman"/>
          <w:color w:val="000000"/>
          <w:sz w:val="24"/>
          <w:szCs w:val="24"/>
        </w:rPr>
        <w:t xml:space="preserve">.  </w:t>
      </w:r>
      <w:r w:rsidR="00511497" w:rsidRPr="00423FA2">
        <w:rPr>
          <w:rFonts w:ascii="Times New Roman" w:hAnsi="Times New Roman"/>
          <w:color w:val="000000"/>
          <w:sz w:val="24"/>
          <w:szCs w:val="24"/>
        </w:rPr>
        <w:t>Goodwin Property Manager Melissa McWilliams was in attendance</w:t>
      </w:r>
      <w:r w:rsidR="00511497">
        <w:rPr>
          <w:rFonts w:ascii="Times New Roman" w:hAnsi="Times New Roman"/>
          <w:color w:val="000000"/>
          <w:sz w:val="24"/>
          <w:szCs w:val="24"/>
        </w:rPr>
        <w:t xml:space="preserve">.  </w:t>
      </w:r>
      <w:r w:rsidR="000F27D9">
        <w:rPr>
          <w:rFonts w:ascii="Times New Roman" w:hAnsi="Times New Roman"/>
          <w:color w:val="000000"/>
          <w:sz w:val="24"/>
          <w:szCs w:val="24"/>
        </w:rPr>
        <w:t xml:space="preserve">Director </w:t>
      </w:r>
      <w:r w:rsidR="00511497">
        <w:rPr>
          <w:rFonts w:ascii="Times New Roman" w:hAnsi="Times New Roman"/>
          <w:color w:val="000000"/>
          <w:sz w:val="24"/>
          <w:szCs w:val="24"/>
        </w:rPr>
        <w:t xml:space="preserve">Wilbert King </w:t>
      </w:r>
      <w:r w:rsidR="00027DB3">
        <w:rPr>
          <w:rFonts w:ascii="Times New Roman" w:hAnsi="Times New Roman"/>
          <w:color w:val="000000"/>
          <w:sz w:val="24"/>
          <w:szCs w:val="24"/>
        </w:rPr>
        <w:t xml:space="preserve">joined the meeting at </w:t>
      </w:r>
      <w:r w:rsidR="0027717D">
        <w:rPr>
          <w:rFonts w:ascii="Times New Roman" w:hAnsi="Times New Roman"/>
          <w:color w:val="000000"/>
          <w:sz w:val="24"/>
          <w:szCs w:val="24"/>
        </w:rPr>
        <w:t>7:0</w:t>
      </w:r>
      <w:r w:rsidR="00511497">
        <w:rPr>
          <w:rFonts w:ascii="Times New Roman" w:hAnsi="Times New Roman"/>
          <w:color w:val="000000"/>
          <w:sz w:val="24"/>
          <w:szCs w:val="24"/>
        </w:rPr>
        <w:t>9</w:t>
      </w:r>
      <w:r w:rsidR="0027717D">
        <w:rPr>
          <w:rFonts w:ascii="Times New Roman" w:hAnsi="Times New Roman"/>
          <w:color w:val="000000"/>
          <w:sz w:val="24"/>
          <w:szCs w:val="24"/>
        </w:rPr>
        <w:t xml:space="preserve"> </w:t>
      </w:r>
      <w:r w:rsidR="00420926">
        <w:rPr>
          <w:rFonts w:ascii="Times New Roman" w:hAnsi="Times New Roman"/>
          <w:color w:val="000000"/>
          <w:sz w:val="24"/>
          <w:szCs w:val="24"/>
        </w:rPr>
        <w:t xml:space="preserve">P.M. </w:t>
      </w:r>
      <w:r w:rsidR="00D03B2E">
        <w:rPr>
          <w:rFonts w:ascii="Times New Roman" w:hAnsi="Times New Roman"/>
          <w:color w:val="000000"/>
          <w:sz w:val="24"/>
          <w:szCs w:val="24"/>
        </w:rPr>
        <w:t xml:space="preserve">and </w:t>
      </w:r>
      <w:r w:rsidR="00405662">
        <w:rPr>
          <w:rFonts w:ascii="Times New Roman" w:hAnsi="Times New Roman"/>
          <w:color w:val="000000"/>
          <w:sz w:val="24"/>
          <w:szCs w:val="24"/>
        </w:rPr>
        <w:t xml:space="preserve">Director </w:t>
      </w:r>
      <w:r w:rsidR="00511497">
        <w:rPr>
          <w:rFonts w:ascii="Times New Roman" w:hAnsi="Times New Roman"/>
          <w:color w:val="000000"/>
          <w:sz w:val="24"/>
          <w:szCs w:val="24"/>
        </w:rPr>
        <w:t xml:space="preserve">Paul Urban </w:t>
      </w:r>
      <w:r w:rsidR="00405662">
        <w:rPr>
          <w:rFonts w:ascii="Times New Roman" w:hAnsi="Times New Roman"/>
          <w:color w:val="000000"/>
          <w:sz w:val="24"/>
          <w:szCs w:val="24"/>
        </w:rPr>
        <w:t xml:space="preserve">was </w:t>
      </w:r>
      <w:r w:rsidR="001E7DCA">
        <w:rPr>
          <w:rFonts w:ascii="Times New Roman" w:hAnsi="Times New Roman"/>
          <w:color w:val="000000"/>
          <w:sz w:val="24"/>
          <w:szCs w:val="24"/>
        </w:rPr>
        <w:t>not in attendance</w:t>
      </w:r>
      <w:r w:rsidR="000D5228">
        <w:rPr>
          <w:rFonts w:ascii="Times New Roman" w:hAnsi="Times New Roman"/>
          <w:color w:val="000000"/>
          <w:sz w:val="24"/>
          <w:szCs w:val="24"/>
        </w:rPr>
        <w:t xml:space="preserve">. </w:t>
      </w:r>
      <w:r w:rsidR="00405662">
        <w:rPr>
          <w:rFonts w:ascii="Times New Roman" w:hAnsi="Times New Roman"/>
          <w:color w:val="000000"/>
          <w:sz w:val="24"/>
          <w:szCs w:val="24"/>
        </w:rPr>
        <w:t xml:space="preserve"> </w:t>
      </w:r>
    </w:p>
    <w:p w14:paraId="006C8E80" w14:textId="50A340D5" w:rsidR="000D5228" w:rsidRPr="00423FA2" w:rsidRDefault="000D5228" w:rsidP="00585702">
      <w:pPr>
        <w:pStyle w:val="BodyText"/>
        <w:ind w:left="360"/>
        <w:rPr>
          <w:rFonts w:ascii="Times New Roman" w:hAnsi="Times New Roman"/>
          <w:color w:val="000000"/>
          <w:sz w:val="24"/>
          <w:szCs w:val="24"/>
        </w:rPr>
      </w:pPr>
    </w:p>
    <w:p w14:paraId="0651A3A5" w14:textId="6365B7BE" w:rsidR="00785145" w:rsidRPr="00A810B6" w:rsidRDefault="00785145" w:rsidP="00585702">
      <w:pPr>
        <w:pStyle w:val="ListParagraph"/>
        <w:numPr>
          <w:ilvl w:val="0"/>
          <w:numId w:val="1"/>
        </w:numPr>
        <w:autoSpaceDE w:val="0"/>
        <w:autoSpaceDN w:val="0"/>
        <w:adjustRightInd w:val="0"/>
        <w:rPr>
          <w:b/>
          <w:u w:val="single"/>
        </w:rPr>
      </w:pPr>
      <w:r w:rsidRPr="00A810B6">
        <w:rPr>
          <w:b/>
          <w:u w:val="single"/>
        </w:rPr>
        <w:t>Open Session for Homeowners Concerns/Comments</w:t>
      </w:r>
    </w:p>
    <w:p w14:paraId="2713547F" w14:textId="699149DB" w:rsidR="00785145" w:rsidRPr="00A810B6" w:rsidRDefault="00785145" w:rsidP="00785145">
      <w:pPr>
        <w:autoSpaceDE w:val="0"/>
        <w:autoSpaceDN w:val="0"/>
        <w:adjustRightInd w:val="0"/>
        <w:ind w:left="360"/>
        <w:rPr>
          <w:rFonts w:eastAsia="Times New Roman"/>
          <w:lang w:eastAsia="en-US"/>
        </w:rPr>
      </w:pPr>
      <w:r w:rsidRPr="00A810B6">
        <w:rPr>
          <w:rFonts w:eastAsia="Times New Roman"/>
          <w:lang w:eastAsia="en-US"/>
        </w:rPr>
        <w:t>Several homeowners joined the video meeting.  Participant information and comments are available in the Property Manager’s file</w:t>
      </w:r>
      <w:r w:rsidR="00332F2A" w:rsidRPr="00A810B6">
        <w:rPr>
          <w:rFonts w:eastAsia="Times New Roman"/>
          <w:lang w:eastAsia="en-US"/>
        </w:rPr>
        <w:t xml:space="preserve">. </w:t>
      </w:r>
    </w:p>
    <w:p w14:paraId="5A1E52C7" w14:textId="586FA57E" w:rsidR="00946CEF" w:rsidRPr="00917831" w:rsidRDefault="00946CEF" w:rsidP="0050164F">
      <w:pPr>
        <w:pStyle w:val="ListParagraph"/>
        <w:numPr>
          <w:ilvl w:val="7"/>
          <w:numId w:val="1"/>
        </w:numPr>
        <w:autoSpaceDE w:val="0"/>
        <w:autoSpaceDN w:val="0"/>
        <w:adjustRightInd w:val="0"/>
        <w:ind w:left="720"/>
        <w:rPr>
          <w:rFonts w:eastAsia="Times New Roman"/>
          <w:lang w:eastAsia="en-US"/>
        </w:rPr>
      </w:pPr>
      <w:r w:rsidRPr="00A810B6">
        <w:rPr>
          <w:rFonts w:eastAsia="Times New Roman"/>
          <w:lang w:eastAsia="en-US"/>
        </w:rPr>
        <w:t>A</w:t>
      </w:r>
      <w:r w:rsidR="00E0706C" w:rsidRPr="00A810B6">
        <w:rPr>
          <w:rFonts w:eastAsia="Times New Roman"/>
          <w:lang w:eastAsia="en-US"/>
        </w:rPr>
        <w:t xml:space="preserve"> question was raised about</w:t>
      </w:r>
      <w:r w:rsidR="00546457" w:rsidRPr="00A810B6">
        <w:rPr>
          <w:rFonts w:eastAsia="Times New Roman"/>
          <w:lang w:eastAsia="en-US"/>
        </w:rPr>
        <w:t xml:space="preserve"> </w:t>
      </w:r>
      <w:r w:rsidR="00612821" w:rsidRPr="00A810B6">
        <w:rPr>
          <w:rFonts w:eastAsia="Times New Roman"/>
          <w:lang w:eastAsia="en-US"/>
        </w:rPr>
        <w:t xml:space="preserve">what </w:t>
      </w:r>
      <w:r w:rsidR="00546457" w:rsidRPr="00A810B6">
        <w:rPr>
          <w:rFonts w:eastAsia="Times New Roman"/>
          <w:lang w:eastAsia="en-US"/>
        </w:rPr>
        <w:t xml:space="preserve">tools </w:t>
      </w:r>
      <w:r w:rsidR="00612821" w:rsidRPr="00A810B6">
        <w:rPr>
          <w:rFonts w:eastAsia="Times New Roman"/>
          <w:lang w:eastAsia="en-US"/>
        </w:rPr>
        <w:t xml:space="preserve">are available to </w:t>
      </w:r>
      <w:r w:rsidR="00546457" w:rsidRPr="00A810B6">
        <w:rPr>
          <w:rFonts w:eastAsia="Times New Roman"/>
          <w:lang w:eastAsia="en-US"/>
        </w:rPr>
        <w:t xml:space="preserve">the HOA to </w:t>
      </w:r>
      <w:r w:rsidR="00600FD9" w:rsidRPr="00A810B6">
        <w:rPr>
          <w:rFonts w:eastAsia="Times New Roman"/>
          <w:lang w:eastAsia="en-US"/>
        </w:rPr>
        <w:t>address issues</w:t>
      </w:r>
      <w:r w:rsidR="00827C04" w:rsidRPr="00A810B6">
        <w:rPr>
          <w:rFonts w:eastAsia="Times New Roman"/>
          <w:lang w:eastAsia="en-US"/>
        </w:rPr>
        <w:t xml:space="preserve"> such as </w:t>
      </w:r>
      <w:r w:rsidR="004B2699" w:rsidRPr="00A810B6">
        <w:rPr>
          <w:rFonts w:eastAsia="Times New Roman"/>
          <w:lang w:eastAsia="en-US"/>
        </w:rPr>
        <w:t xml:space="preserve">vehicles </w:t>
      </w:r>
      <w:r w:rsidR="003B7A4B" w:rsidRPr="00A810B6">
        <w:rPr>
          <w:rFonts w:eastAsia="Times New Roman"/>
          <w:lang w:eastAsia="en-US"/>
        </w:rPr>
        <w:t>with expire</w:t>
      </w:r>
      <w:r w:rsidR="004B2699" w:rsidRPr="00A810B6">
        <w:rPr>
          <w:rFonts w:eastAsia="Times New Roman"/>
          <w:lang w:eastAsia="en-US"/>
        </w:rPr>
        <w:t>d</w:t>
      </w:r>
      <w:r w:rsidR="001316E5" w:rsidRPr="00A810B6">
        <w:rPr>
          <w:rFonts w:eastAsia="Times New Roman"/>
          <w:lang w:eastAsia="en-US"/>
        </w:rPr>
        <w:t xml:space="preserve"> registrations</w:t>
      </w:r>
      <w:r w:rsidR="005E43A0" w:rsidRPr="00A810B6">
        <w:rPr>
          <w:rFonts w:eastAsia="Times New Roman"/>
          <w:lang w:eastAsia="en-US"/>
        </w:rPr>
        <w:t xml:space="preserve"> or that </w:t>
      </w:r>
      <w:r w:rsidR="00153DE8" w:rsidRPr="00A810B6">
        <w:rPr>
          <w:rFonts w:eastAsia="Times New Roman"/>
          <w:lang w:eastAsia="en-US"/>
        </w:rPr>
        <w:t>need</w:t>
      </w:r>
      <w:r w:rsidR="005E43A0" w:rsidRPr="00A810B6">
        <w:rPr>
          <w:rFonts w:eastAsia="Times New Roman"/>
          <w:lang w:eastAsia="en-US"/>
        </w:rPr>
        <w:t xml:space="preserve"> repair</w:t>
      </w:r>
      <w:r w:rsidR="001316E5" w:rsidRPr="00A810B6">
        <w:rPr>
          <w:rFonts w:eastAsia="Times New Roman"/>
          <w:lang w:eastAsia="en-US"/>
        </w:rPr>
        <w:t xml:space="preserve">, </w:t>
      </w:r>
      <w:r w:rsidR="00827C04" w:rsidRPr="00A810B6">
        <w:rPr>
          <w:rFonts w:eastAsia="Times New Roman"/>
          <w:lang w:eastAsia="en-US"/>
        </w:rPr>
        <w:t xml:space="preserve">broken </w:t>
      </w:r>
      <w:r w:rsidR="00E73663" w:rsidRPr="00A810B6">
        <w:rPr>
          <w:rFonts w:eastAsia="Times New Roman"/>
          <w:lang w:eastAsia="en-US"/>
        </w:rPr>
        <w:t>fences,</w:t>
      </w:r>
      <w:r w:rsidR="0047250B" w:rsidRPr="00A810B6">
        <w:rPr>
          <w:rFonts w:eastAsia="Times New Roman"/>
          <w:lang w:eastAsia="en-US"/>
        </w:rPr>
        <w:t xml:space="preserve"> </w:t>
      </w:r>
      <w:r w:rsidR="007F41E3" w:rsidRPr="00A810B6">
        <w:rPr>
          <w:rFonts w:eastAsia="Times New Roman"/>
          <w:lang w:eastAsia="en-US"/>
        </w:rPr>
        <w:t>and</w:t>
      </w:r>
      <w:r w:rsidR="0011748D" w:rsidRPr="00A810B6">
        <w:rPr>
          <w:rFonts w:eastAsia="Times New Roman"/>
          <w:lang w:eastAsia="en-US"/>
        </w:rPr>
        <w:t xml:space="preserve"> low hanging tree limbs.</w:t>
      </w:r>
      <w:r w:rsidR="00A115BB" w:rsidRPr="00A810B6">
        <w:rPr>
          <w:rFonts w:eastAsia="Times New Roman"/>
          <w:lang w:eastAsia="en-US"/>
        </w:rPr>
        <w:t xml:space="preserve">  </w:t>
      </w:r>
      <w:r w:rsidR="005B40D6" w:rsidRPr="00A810B6">
        <w:rPr>
          <w:rFonts w:eastAsia="Times New Roman"/>
          <w:lang w:eastAsia="en-US"/>
        </w:rPr>
        <w:t xml:space="preserve">The </w:t>
      </w:r>
      <w:r w:rsidR="00A115BB" w:rsidRPr="00A810B6">
        <w:rPr>
          <w:rFonts w:eastAsia="Times New Roman"/>
          <w:lang w:eastAsia="en-US"/>
        </w:rPr>
        <w:t>Property Man</w:t>
      </w:r>
      <w:r w:rsidR="00600FD9">
        <w:rPr>
          <w:rFonts w:eastAsia="Times New Roman"/>
          <w:lang w:eastAsia="en-US"/>
        </w:rPr>
        <w:t>a</w:t>
      </w:r>
      <w:r w:rsidR="00A115BB" w:rsidRPr="00A810B6">
        <w:rPr>
          <w:rFonts w:eastAsia="Times New Roman"/>
          <w:lang w:eastAsia="en-US"/>
        </w:rPr>
        <w:t xml:space="preserve">ger </w:t>
      </w:r>
      <w:r w:rsidR="00916C5B">
        <w:rPr>
          <w:rFonts w:eastAsia="Times New Roman"/>
          <w:lang w:eastAsia="en-US"/>
        </w:rPr>
        <w:t>advised</w:t>
      </w:r>
      <w:r w:rsidR="00A115BB" w:rsidRPr="00A810B6">
        <w:rPr>
          <w:rFonts w:eastAsia="Times New Roman"/>
          <w:lang w:eastAsia="en-US"/>
        </w:rPr>
        <w:t xml:space="preserve"> that the HOA </w:t>
      </w:r>
      <w:r w:rsidR="00F474B5">
        <w:rPr>
          <w:rFonts w:eastAsia="Times New Roman"/>
          <w:lang w:eastAsia="en-US"/>
        </w:rPr>
        <w:t>h</w:t>
      </w:r>
      <w:r w:rsidR="00A115BB" w:rsidRPr="00A810B6">
        <w:rPr>
          <w:rFonts w:eastAsia="Times New Roman"/>
          <w:lang w:eastAsia="en-US"/>
        </w:rPr>
        <w:t>as three (3) compliance drivers</w:t>
      </w:r>
      <w:r w:rsidR="00242488">
        <w:rPr>
          <w:rFonts w:eastAsia="Times New Roman"/>
          <w:lang w:eastAsia="en-US"/>
        </w:rPr>
        <w:t xml:space="preserve"> and</w:t>
      </w:r>
      <w:r w:rsidR="00C0245D">
        <w:rPr>
          <w:rFonts w:eastAsia="Times New Roman"/>
          <w:lang w:eastAsia="en-US"/>
        </w:rPr>
        <w:t xml:space="preserve"> explained</w:t>
      </w:r>
      <w:r w:rsidR="00242488">
        <w:rPr>
          <w:rFonts w:eastAsia="Times New Roman"/>
          <w:lang w:eastAsia="en-US"/>
        </w:rPr>
        <w:t xml:space="preserve"> the compliance </w:t>
      </w:r>
      <w:r w:rsidR="00684C66">
        <w:rPr>
          <w:rFonts w:eastAsia="Times New Roman"/>
          <w:lang w:eastAsia="en-US"/>
        </w:rPr>
        <w:t>process</w:t>
      </w:r>
      <w:r w:rsidR="00A115BB" w:rsidRPr="00A810B6">
        <w:rPr>
          <w:rFonts w:eastAsia="Times New Roman"/>
          <w:lang w:eastAsia="en-US"/>
        </w:rPr>
        <w:t xml:space="preserve">. </w:t>
      </w:r>
      <w:r w:rsidR="00622E71" w:rsidRPr="00A810B6">
        <w:rPr>
          <w:rFonts w:eastAsia="Times New Roman"/>
          <w:lang w:eastAsia="en-US"/>
        </w:rPr>
        <w:t>The</w:t>
      </w:r>
      <w:r w:rsidR="000A67C9" w:rsidRPr="00A810B6">
        <w:rPr>
          <w:rFonts w:eastAsia="Times New Roman"/>
          <w:lang w:eastAsia="en-US"/>
        </w:rPr>
        <w:t xml:space="preserve"> drivers</w:t>
      </w:r>
      <w:r w:rsidR="00622E71" w:rsidRPr="00A810B6">
        <w:rPr>
          <w:rFonts w:eastAsia="Times New Roman"/>
          <w:lang w:eastAsia="en-US"/>
        </w:rPr>
        <w:t xml:space="preserve"> are citing what they </w:t>
      </w:r>
      <w:r w:rsidR="00F474B5" w:rsidRPr="00A810B6">
        <w:rPr>
          <w:rFonts w:eastAsia="Times New Roman"/>
          <w:lang w:eastAsia="en-US"/>
        </w:rPr>
        <w:t>see,</w:t>
      </w:r>
      <w:r w:rsidR="00684C66">
        <w:rPr>
          <w:rFonts w:eastAsia="Times New Roman"/>
          <w:lang w:eastAsia="en-US"/>
        </w:rPr>
        <w:t xml:space="preserve"> and s</w:t>
      </w:r>
      <w:r w:rsidR="0038678D" w:rsidRPr="00A810B6">
        <w:rPr>
          <w:rFonts w:eastAsia="Times New Roman"/>
          <w:lang w:eastAsia="en-US"/>
        </w:rPr>
        <w:t>teps are</w:t>
      </w:r>
      <w:r w:rsidR="00CC0EAC" w:rsidRPr="00A810B6">
        <w:rPr>
          <w:rFonts w:eastAsia="Times New Roman"/>
          <w:lang w:eastAsia="en-US"/>
        </w:rPr>
        <w:t xml:space="preserve"> taken to get homeowners to correct </w:t>
      </w:r>
      <w:r w:rsidR="00CC0EAC" w:rsidRPr="00917831">
        <w:rPr>
          <w:rFonts w:eastAsia="Times New Roman"/>
          <w:lang w:eastAsia="en-US"/>
        </w:rPr>
        <w:t>violations.</w:t>
      </w:r>
      <w:r w:rsidR="00CF2AA5" w:rsidRPr="00917831">
        <w:rPr>
          <w:rFonts w:eastAsia="Times New Roman"/>
          <w:lang w:eastAsia="en-US"/>
        </w:rPr>
        <w:t xml:space="preserve">  </w:t>
      </w:r>
      <w:r w:rsidR="00A810B6" w:rsidRPr="00917831">
        <w:rPr>
          <w:rFonts w:eastAsia="Times New Roman"/>
          <w:lang w:eastAsia="en-US"/>
        </w:rPr>
        <w:t xml:space="preserve">The </w:t>
      </w:r>
      <w:r w:rsidR="00910003" w:rsidRPr="00917831">
        <w:rPr>
          <w:rFonts w:eastAsia="Times New Roman"/>
          <w:lang w:eastAsia="en-US"/>
        </w:rPr>
        <w:t>homeowner</w:t>
      </w:r>
      <w:r w:rsidR="00A810B6" w:rsidRPr="00917831">
        <w:rPr>
          <w:rFonts w:eastAsia="Times New Roman"/>
          <w:lang w:eastAsia="en-US"/>
        </w:rPr>
        <w:t xml:space="preserve"> </w:t>
      </w:r>
      <w:r w:rsidR="002264D5" w:rsidRPr="00917831">
        <w:rPr>
          <w:rFonts w:eastAsia="Times New Roman"/>
          <w:lang w:eastAsia="en-US"/>
        </w:rPr>
        <w:t>was also advised to contact the Pflugerville Police Department</w:t>
      </w:r>
      <w:r w:rsidR="00761B6F">
        <w:rPr>
          <w:rFonts w:eastAsia="Times New Roman"/>
          <w:lang w:eastAsia="en-US"/>
        </w:rPr>
        <w:t xml:space="preserve">, non-emergency, </w:t>
      </w:r>
      <w:r w:rsidR="002264D5" w:rsidRPr="00917831">
        <w:rPr>
          <w:rFonts w:eastAsia="Times New Roman"/>
          <w:lang w:eastAsia="en-US"/>
        </w:rPr>
        <w:t>regarding vehicles on the street with expired registrations.</w:t>
      </w:r>
      <w:r w:rsidR="00A115BB" w:rsidRPr="00917831">
        <w:rPr>
          <w:rFonts w:eastAsia="Times New Roman"/>
          <w:lang w:eastAsia="en-US"/>
        </w:rPr>
        <w:t xml:space="preserve"> </w:t>
      </w:r>
      <w:r w:rsidR="00754048" w:rsidRPr="00917831">
        <w:rPr>
          <w:rFonts w:eastAsia="Times New Roman"/>
          <w:lang w:eastAsia="en-US"/>
        </w:rPr>
        <w:t xml:space="preserve"> </w:t>
      </w:r>
    </w:p>
    <w:p w14:paraId="213116B9" w14:textId="3CB9157B" w:rsidR="006F072B" w:rsidRPr="00917831" w:rsidRDefault="005102CD" w:rsidP="0050164F">
      <w:pPr>
        <w:pStyle w:val="ListParagraph"/>
        <w:numPr>
          <w:ilvl w:val="7"/>
          <w:numId w:val="1"/>
        </w:numPr>
        <w:autoSpaceDE w:val="0"/>
        <w:autoSpaceDN w:val="0"/>
        <w:adjustRightInd w:val="0"/>
        <w:ind w:left="720"/>
        <w:rPr>
          <w:rFonts w:eastAsia="Times New Roman"/>
          <w:lang w:eastAsia="en-US"/>
        </w:rPr>
      </w:pPr>
      <w:r w:rsidRPr="00917831">
        <w:rPr>
          <w:rFonts w:eastAsia="Times New Roman"/>
          <w:lang w:eastAsia="en-US"/>
        </w:rPr>
        <w:t xml:space="preserve">Status </w:t>
      </w:r>
      <w:r w:rsidR="006F072B" w:rsidRPr="00917831">
        <w:rPr>
          <w:rFonts w:eastAsia="Times New Roman"/>
          <w:lang w:eastAsia="en-US"/>
        </w:rPr>
        <w:t xml:space="preserve">was requested </w:t>
      </w:r>
      <w:r w:rsidR="00AF1505" w:rsidRPr="00917831">
        <w:rPr>
          <w:rFonts w:eastAsia="Times New Roman"/>
          <w:lang w:eastAsia="en-US"/>
        </w:rPr>
        <w:t xml:space="preserve">on </w:t>
      </w:r>
      <w:r w:rsidR="00A747FC" w:rsidRPr="00917831">
        <w:rPr>
          <w:rFonts w:eastAsia="Times New Roman"/>
          <w:lang w:eastAsia="en-US"/>
        </w:rPr>
        <w:t xml:space="preserve">hiring </w:t>
      </w:r>
      <w:r w:rsidR="00AF1505" w:rsidRPr="00917831">
        <w:rPr>
          <w:rFonts w:eastAsia="Times New Roman"/>
          <w:lang w:eastAsia="en-US"/>
        </w:rPr>
        <w:t>Compliance Drivers</w:t>
      </w:r>
      <w:r w:rsidR="00A747FC" w:rsidRPr="00917831">
        <w:rPr>
          <w:rFonts w:eastAsia="Times New Roman"/>
          <w:lang w:eastAsia="en-US"/>
        </w:rPr>
        <w:t xml:space="preserve"> to drive nights and weekends.  </w:t>
      </w:r>
      <w:r w:rsidRPr="00917831">
        <w:rPr>
          <w:rFonts w:eastAsia="Times New Roman"/>
          <w:lang w:eastAsia="en-US"/>
        </w:rPr>
        <w:t xml:space="preserve">The homeowner was reminded </w:t>
      </w:r>
      <w:r w:rsidR="0096313A" w:rsidRPr="00917831">
        <w:rPr>
          <w:rFonts w:eastAsia="Times New Roman"/>
          <w:lang w:eastAsia="en-US"/>
        </w:rPr>
        <w:t xml:space="preserve">that the drivers are employees </w:t>
      </w:r>
      <w:r w:rsidRPr="00917831">
        <w:rPr>
          <w:rFonts w:eastAsia="Times New Roman"/>
          <w:lang w:eastAsia="en-US"/>
        </w:rPr>
        <w:t xml:space="preserve">of </w:t>
      </w:r>
      <w:r w:rsidR="007518C6" w:rsidRPr="00917831">
        <w:rPr>
          <w:rFonts w:eastAsia="Times New Roman"/>
          <w:lang w:eastAsia="en-US"/>
        </w:rPr>
        <w:t xml:space="preserve">Goodwin and they do not drive nights and weekends for any </w:t>
      </w:r>
      <w:r w:rsidR="00A301A0" w:rsidRPr="00917831">
        <w:rPr>
          <w:rFonts w:eastAsia="Times New Roman"/>
          <w:lang w:eastAsia="en-US"/>
        </w:rPr>
        <w:t>community</w:t>
      </w:r>
      <w:r w:rsidR="007518C6" w:rsidRPr="00917831">
        <w:rPr>
          <w:rFonts w:eastAsia="Times New Roman"/>
          <w:lang w:eastAsia="en-US"/>
        </w:rPr>
        <w:t xml:space="preserve">.  He was also reminded that the Board solicited bids for a </w:t>
      </w:r>
      <w:r w:rsidR="00A301A0" w:rsidRPr="00917831">
        <w:rPr>
          <w:rFonts w:eastAsia="Times New Roman"/>
          <w:lang w:eastAsia="en-US"/>
        </w:rPr>
        <w:t xml:space="preserve">Security </w:t>
      </w:r>
      <w:r w:rsidR="007518C6" w:rsidRPr="00917831">
        <w:rPr>
          <w:rFonts w:eastAsia="Times New Roman"/>
          <w:lang w:eastAsia="en-US"/>
        </w:rPr>
        <w:t xml:space="preserve">company </w:t>
      </w:r>
      <w:r w:rsidR="00A301A0" w:rsidRPr="00917831">
        <w:rPr>
          <w:rFonts w:eastAsia="Times New Roman"/>
          <w:lang w:eastAsia="en-US"/>
        </w:rPr>
        <w:t xml:space="preserve">that could also </w:t>
      </w:r>
      <w:r w:rsidR="007518C6" w:rsidRPr="00917831">
        <w:rPr>
          <w:rFonts w:eastAsia="Times New Roman"/>
          <w:lang w:eastAsia="en-US"/>
        </w:rPr>
        <w:t>drive night</w:t>
      </w:r>
      <w:r w:rsidR="00A301A0" w:rsidRPr="00917831">
        <w:rPr>
          <w:rFonts w:eastAsia="Times New Roman"/>
          <w:lang w:eastAsia="en-US"/>
        </w:rPr>
        <w:t>s</w:t>
      </w:r>
      <w:r w:rsidR="007518C6" w:rsidRPr="00917831">
        <w:rPr>
          <w:rFonts w:eastAsia="Times New Roman"/>
          <w:lang w:eastAsia="en-US"/>
        </w:rPr>
        <w:t xml:space="preserve"> and weekends</w:t>
      </w:r>
      <w:r w:rsidR="00A301A0" w:rsidRPr="00917831">
        <w:rPr>
          <w:rFonts w:eastAsia="Times New Roman"/>
          <w:lang w:eastAsia="en-US"/>
        </w:rPr>
        <w:t xml:space="preserve">; the </w:t>
      </w:r>
      <w:r w:rsidR="007518C6" w:rsidRPr="00917831">
        <w:rPr>
          <w:rFonts w:eastAsia="Times New Roman"/>
          <w:lang w:eastAsia="en-US"/>
        </w:rPr>
        <w:t>cost was astronomical and would have to be passed on to the homeowners.</w:t>
      </w:r>
      <w:r w:rsidR="00A301A0" w:rsidRPr="00917831">
        <w:rPr>
          <w:rFonts w:eastAsia="Times New Roman"/>
          <w:lang w:eastAsia="en-US"/>
        </w:rPr>
        <w:t xml:space="preserve">    </w:t>
      </w:r>
    </w:p>
    <w:p w14:paraId="2AC2C851" w14:textId="62CCC992" w:rsidR="00E0706C" w:rsidRPr="005102CD" w:rsidRDefault="00FB5127" w:rsidP="0050164F">
      <w:pPr>
        <w:pStyle w:val="ListParagraph"/>
        <w:numPr>
          <w:ilvl w:val="7"/>
          <w:numId w:val="1"/>
        </w:numPr>
        <w:autoSpaceDE w:val="0"/>
        <w:autoSpaceDN w:val="0"/>
        <w:adjustRightInd w:val="0"/>
        <w:ind w:left="720"/>
        <w:rPr>
          <w:rFonts w:eastAsia="Times New Roman"/>
          <w:lang w:eastAsia="en-US"/>
        </w:rPr>
      </w:pPr>
      <w:r>
        <w:rPr>
          <w:rFonts w:eastAsia="Times New Roman"/>
          <w:lang w:eastAsia="en-US"/>
        </w:rPr>
        <w:t xml:space="preserve">A homeowner asked about a waiver request.  </w:t>
      </w:r>
      <w:r w:rsidR="00917831" w:rsidRPr="00917831">
        <w:rPr>
          <w:rFonts w:eastAsia="Times New Roman"/>
          <w:lang w:eastAsia="en-US"/>
        </w:rPr>
        <w:t>This it is</w:t>
      </w:r>
      <w:r w:rsidR="00917831">
        <w:rPr>
          <w:rFonts w:eastAsia="Times New Roman"/>
          <w:lang w:eastAsia="en-US"/>
        </w:rPr>
        <w:t xml:space="preserve"> on the agenda for </w:t>
      </w:r>
      <w:r w:rsidR="00DD0DC2" w:rsidRPr="005102CD">
        <w:rPr>
          <w:rFonts w:eastAsia="Times New Roman"/>
          <w:lang w:eastAsia="en-US"/>
        </w:rPr>
        <w:t>Execu</w:t>
      </w:r>
      <w:r w:rsidR="00AA0102" w:rsidRPr="005102CD">
        <w:rPr>
          <w:rFonts w:eastAsia="Times New Roman"/>
          <w:lang w:eastAsia="en-US"/>
        </w:rPr>
        <w:t>tive Session.</w:t>
      </w:r>
    </w:p>
    <w:p w14:paraId="1695AE3F" w14:textId="77777777" w:rsidR="00785145" w:rsidRPr="00423FA2" w:rsidRDefault="00785145" w:rsidP="00785145">
      <w:pPr>
        <w:autoSpaceDE w:val="0"/>
        <w:autoSpaceDN w:val="0"/>
        <w:adjustRightInd w:val="0"/>
        <w:rPr>
          <w:b/>
          <w:u w:val="single"/>
        </w:rPr>
      </w:pPr>
    </w:p>
    <w:p w14:paraId="1BA1B4CD" w14:textId="6C5BA95C" w:rsidR="00585702" w:rsidRPr="00423FA2" w:rsidRDefault="00585702" w:rsidP="00585702">
      <w:pPr>
        <w:pStyle w:val="ListParagraph"/>
        <w:numPr>
          <w:ilvl w:val="0"/>
          <w:numId w:val="1"/>
        </w:numPr>
        <w:autoSpaceDE w:val="0"/>
        <w:autoSpaceDN w:val="0"/>
        <w:adjustRightInd w:val="0"/>
        <w:rPr>
          <w:b/>
          <w:u w:val="single"/>
        </w:rPr>
      </w:pPr>
      <w:r w:rsidRPr="00423FA2">
        <w:rPr>
          <w:b/>
          <w:u w:val="single"/>
        </w:rPr>
        <w:t xml:space="preserve">Approve </w:t>
      </w:r>
      <w:r w:rsidR="00F13BA3">
        <w:rPr>
          <w:b/>
          <w:u w:val="single"/>
        </w:rPr>
        <w:t>November</w:t>
      </w:r>
      <w:r w:rsidR="000D5228">
        <w:rPr>
          <w:b/>
          <w:u w:val="single"/>
        </w:rPr>
        <w:t xml:space="preserve"> Board Meeting</w:t>
      </w:r>
      <w:r w:rsidRPr="00423FA2">
        <w:rPr>
          <w:b/>
          <w:u w:val="single"/>
        </w:rPr>
        <w:t xml:space="preserve"> Minutes</w:t>
      </w:r>
    </w:p>
    <w:p w14:paraId="4C43287C" w14:textId="764A100A" w:rsidR="00585702" w:rsidRDefault="00585702" w:rsidP="006B6C7E">
      <w:pPr>
        <w:pStyle w:val="ListParagraph"/>
        <w:autoSpaceDE w:val="0"/>
        <w:autoSpaceDN w:val="0"/>
        <w:adjustRightInd w:val="0"/>
        <w:ind w:left="360"/>
        <w:rPr>
          <w:color w:val="000000"/>
        </w:rPr>
      </w:pPr>
      <w:r w:rsidRPr="00423FA2">
        <w:rPr>
          <w:color w:val="000000"/>
        </w:rPr>
        <w:t xml:space="preserve">The </w:t>
      </w:r>
      <w:r w:rsidR="007315A7">
        <w:rPr>
          <w:color w:val="000000"/>
        </w:rPr>
        <w:t xml:space="preserve">December </w:t>
      </w:r>
      <w:r w:rsidR="00AA0AEE">
        <w:rPr>
          <w:color w:val="000000"/>
        </w:rPr>
        <w:t>13</w:t>
      </w:r>
      <w:r w:rsidR="0004135D" w:rsidRPr="00423FA2">
        <w:rPr>
          <w:color w:val="000000"/>
        </w:rPr>
        <w:t>,</w:t>
      </w:r>
      <w:r w:rsidR="0077086D" w:rsidRPr="00423FA2">
        <w:rPr>
          <w:color w:val="000000"/>
        </w:rPr>
        <w:t xml:space="preserve"> </w:t>
      </w:r>
      <w:r w:rsidR="00153715" w:rsidRPr="00423FA2">
        <w:rPr>
          <w:color w:val="000000"/>
        </w:rPr>
        <w:t>2021,</w:t>
      </w:r>
      <w:r w:rsidR="00D8220C" w:rsidRPr="00423FA2">
        <w:rPr>
          <w:color w:val="000000"/>
        </w:rPr>
        <w:t xml:space="preserve"> Board</w:t>
      </w:r>
      <w:r w:rsidRPr="00423FA2">
        <w:rPr>
          <w:color w:val="000000"/>
        </w:rPr>
        <w:t xml:space="preserve"> Meeting Minutes were reviewed</w:t>
      </w:r>
      <w:r w:rsidR="00221EA0" w:rsidRPr="00423FA2">
        <w:rPr>
          <w:color w:val="000000"/>
        </w:rPr>
        <w:t>.</w:t>
      </w:r>
      <w:r w:rsidR="00221EA0">
        <w:rPr>
          <w:color w:val="000000"/>
        </w:rPr>
        <w:t xml:space="preserve"> </w:t>
      </w:r>
      <w:r w:rsidR="00221EA0" w:rsidRPr="00423FA2">
        <w:rPr>
          <w:color w:val="000000"/>
        </w:rPr>
        <w:t xml:space="preserve"> </w:t>
      </w:r>
      <w:r w:rsidR="00600989" w:rsidRPr="00423FA2">
        <w:rPr>
          <w:color w:val="000000"/>
        </w:rPr>
        <w:t xml:space="preserve">Director </w:t>
      </w:r>
      <w:proofErr w:type="spellStart"/>
      <w:r w:rsidR="00600989" w:rsidRPr="00423FA2">
        <w:rPr>
          <w:color w:val="000000"/>
        </w:rPr>
        <w:t>Messex</w:t>
      </w:r>
      <w:proofErr w:type="spellEnd"/>
      <w:r w:rsidR="00600989" w:rsidRPr="00423FA2">
        <w:rPr>
          <w:color w:val="000000"/>
        </w:rPr>
        <w:t xml:space="preserve"> made a motion</w:t>
      </w:r>
      <w:r w:rsidR="00E60367" w:rsidRPr="00423FA2">
        <w:rPr>
          <w:color w:val="000000"/>
        </w:rPr>
        <w:t xml:space="preserve"> to approve the minutes</w:t>
      </w:r>
      <w:r w:rsidR="00DB0160" w:rsidRPr="00423FA2">
        <w:rPr>
          <w:color w:val="000000"/>
        </w:rPr>
        <w:t xml:space="preserve">; </w:t>
      </w:r>
      <w:r w:rsidR="000D7690">
        <w:rPr>
          <w:color w:val="000000"/>
        </w:rPr>
        <w:t xml:space="preserve">Director </w:t>
      </w:r>
      <w:r w:rsidR="00AA0AEE">
        <w:rPr>
          <w:color w:val="000000"/>
        </w:rPr>
        <w:t>Scott Miller</w:t>
      </w:r>
      <w:r w:rsidR="00FE49EB">
        <w:rPr>
          <w:color w:val="000000"/>
        </w:rPr>
        <w:t xml:space="preserve"> seconded, and it</w:t>
      </w:r>
      <w:r w:rsidR="00E60367" w:rsidRPr="00423FA2">
        <w:rPr>
          <w:color w:val="000000"/>
        </w:rPr>
        <w:t xml:space="preserve"> passed </w:t>
      </w:r>
      <w:r w:rsidR="0004135D" w:rsidRPr="00423FA2">
        <w:rPr>
          <w:color w:val="000000"/>
        </w:rPr>
        <w:t>unanimously</w:t>
      </w:r>
      <w:r w:rsidR="00086B37" w:rsidRPr="00423FA2">
        <w:rPr>
          <w:color w:val="000000"/>
        </w:rPr>
        <w:t>.</w:t>
      </w:r>
      <w:r w:rsidR="006B6C7E">
        <w:rPr>
          <w:color w:val="000000"/>
        </w:rPr>
        <w:t xml:space="preserve"> </w:t>
      </w:r>
    </w:p>
    <w:p w14:paraId="5DADA834" w14:textId="77777777" w:rsidR="00EC301D" w:rsidRPr="00423FA2" w:rsidRDefault="00EC301D" w:rsidP="006B6C7E">
      <w:pPr>
        <w:pStyle w:val="ListParagraph"/>
        <w:autoSpaceDE w:val="0"/>
        <w:autoSpaceDN w:val="0"/>
        <w:adjustRightInd w:val="0"/>
        <w:ind w:left="360"/>
        <w:rPr>
          <w:rFonts w:eastAsia="Times New Roman"/>
          <w:color w:val="000000"/>
        </w:rPr>
      </w:pPr>
    </w:p>
    <w:p w14:paraId="3702FE5E" w14:textId="77777777" w:rsidR="00585702" w:rsidRPr="00423FA2" w:rsidRDefault="00585702" w:rsidP="00585702">
      <w:pPr>
        <w:pStyle w:val="ListParagraph"/>
        <w:numPr>
          <w:ilvl w:val="0"/>
          <w:numId w:val="1"/>
        </w:numPr>
        <w:shd w:val="clear" w:color="auto" w:fill="FFFFFF"/>
        <w:rPr>
          <w:rFonts w:eastAsia="Times New Roman"/>
          <w:b/>
          <w:color w:val="000000"/>
          <w:u w:val="single"/>
        </w:rPr>
      </w:pPr>
      <w:r w:rsidRPr="00423FA2">
        <w:rPr>
          <w:rFonts w:eastAsia="Times New Roman"/>
          <w:b/>
          <w:color w:val="000000"/>
          <w:u w:val="single"/>
        </w:rPr>
        <w:t xml:space="preserve">Property Manager Report  </w:t>
      </w:r>
    </w:p>
    <w:p w14:paraId="0C76303D" w14:textId="2F6BFE28" w:rsidR="00585702" w:rsidRDefault="00585702" w:rsidP="00086B37">
      <w:pPr>
        <w:pStyle w:val="ListParagraph"/>
        <w:shd w:val="clear" w:color="auto" w:fill="FFFFFF"/>
        <w:tabs>
          <w:tab w:val="left" w:pos="6483"/>
        </w:tabs>
        <w:ind w:left="360"/>
        <w:rPr>
          <w:rFonts w:eastAsia="Times New Roman"/>
          <w:bCs/>
          <w:color w:val="000000"/>
        </w:rPr>
      </w:pPr>
      <w:r w:rsidRPr="00423FA2">
        <w:rPr>
          <w:rFonts w:eastAsia="Times New Roman"/>
          <w:color w:val="000000"/>
        </w:rPr>
        <w:t>Property Manager Melissa McWilliams provided the Property Manager’s report.</w:t>
      </w:r>
      <w:r w:rsidR="00086B37" w:rsidRPr="00423FA2">
        <w:rPr>
          <w:rFonts w:eastAsia="Times New Roman"/>
          <w:color w:val="000000"/>
        </w:rPr>
        <w:t xml:space="preserve">  D</w:t>
      </w:r>
      <w:r w:rsidRPr="00423FA2">
        <w:rPr>
          <w:rFonts w:eastAsia="Times New Roman"/>
          <w:bCs/>
          <w:color w:val="000000"/>
        </w:rPr>
        <w:t>etails on financials and violations are maintained in the Property Manager’s file.</w:t>
      </w:r>
      <w:r w:rsidR="00843515">
        <w:rPr>
          <w:rFonts w:eastAsia="Times New Roman"/>
          <w:bCs/>
          <w:color w:val="000000"/>
        </w:rPr>
        <w:t xml:space="preserve"> </w:t>
      </w:r>
    </w:p>
    <w:p w14:paraId="7AA19E9D" w14:textId="6044DC6F" w:rsidR="00054BBE" w:rsidRDefault="003836E7" w:rsidP="00054BBE">
      <w:pPr>
        <w:pStyle w:val="ListParagraph"/>
        <w:numPr>
          <w:ilvl w:val="7"/>
          <w:numId w:val="1"/>
        </w:numPr>
        <w:shd w:val="clear" w:color="auto" w:fill="FFFFFF"/>
        <w:tabs>
          <w:tab w:val="left" w:pos="6483"/>
        </w:tabs>
        <w:ind w:left="720"/>
        <w:rPr>
          <w:rFonts w:eastAsia="Times New Roman"/>
          <w:bCs/>
          <w:color w:val="000000"/>
        </w:rPr>
      </w:pPr>
      <w:r>
        <w:rPr>
          <w:rFonts w:eastAsia="Times New Roman"/>
          <w:bCs/>
          <w:color w:val="000000"/>
        </w:rPr>
        <w:t xml:space="preserve">A third Compliance Driver was added and </w:t>
      </w:r>
      <w:r w:rsidR="00A41A20">
        <w:rPr>
          <w:rFonts w:eastAsia="Times New Roman"/>
          <w:bCs/>
          <w:color w:val="000000"/>
        </w:rPr>
        <w:t xml:space="preserve">there has been a marked improvement in </w:t>
      </w:r>
      <w:r w:rsidR="00827B34">
        <w:rPr>
          <w:rFonts w:eastAsia="Times New Roman"/>
          <w:bCs/>
          <w:color w:val="000000"/>
        </w:rPr>
        <w:t xml:space="preserve">identifying violations.  </w:t>
      </w:r>
      <w:r w:rsidR="00ED6530">
        <w:rPr>
          <w:rFonts w:eastAsia="Times New Roman"/>
          <w:bCs/>
          <w:color w:val="000000"/>
        </w:rPr>
        <w:t xml:space="preserve"> </w:t>
      </w:r>
      <w:r w:rsidR="00521624">
        <w:rPr>
          <w:rFonts w:eastAsia="Times New Roman"/>
          <w:bCs/>
          <w:color w:val="000000"/>
        </w:rPr>
        <w:t xml:space="preserve"> </w:t>
      </w:r>
    </w:p>
    <w:p w14:paraId="0A539D43" w14:textId="7FE1875A" w:rsidR="003653A9" w:rsidRDefault="00110E2B" w:rsidP="00054BBE">
      <w:pPr>
        <w:pStyle w:val="ListParagraph"/>
        <w:numPr>
          <w:ilvl w:val="7"/>
          <w:numId w:val="1"/>
        </w:numPr>
        <w:shd w:val="clear" w:color="auto" w:fill="FFFFFF"/>
        <w:tabs>
          <w:tab w:val="left" w:pos="6483"/>
        </w:tabs>
        <w:ind w:left="720"/>
        <w:rPr>
          <w:rFonts w:eastAsia="Times New Roman"/>
          <w:bCs/>
          <w:color w:val="000000"/>
        </w:rPr>
      </w:pPr>
      <w:r>
        <w:rPr>
          <w:rFonts w:eastAsia="Times New Roman"/>
          <w:bCs/>
          <w:color w:val="000000"/>
        </w:rPr>
        <w:t xml:space="preserve">A summary of the </w:t>
      </w:r>
      <w:r w:rsidR="007C54EC">
        <w:rPr>
          <w:rFonts w:eastAsia="Times New Roman"/>
          <w:bCs/>
          <w:color w:val="000000"/>
        </w:rPr>
        <w:t xml:space="preserve">types of </w:t>
      </w:r>
      <w:r>
        <w:rPr>
          <w:rFonts w:eastAsia="Times New Roman"/>
          <w:bCs/>
          <w:color w:val="000000"/>
        </w:rPr>
        <w:t xml:space="preserve">violations </w:t>
      </w:r>
      <w:r w:rsidR="007D1B56">
        <w:rPr>
          <w:rFonts w:eastAsia="Times New Roman"/>
          <w:bCs/>
          <w:color w:val="000000"/>
        </w:rPr>
        <w:t>was</w:t>
      </w:r>
      <w:r>
        <w:rPr>
          <w:rFonts w:eastAsia="Times New Roman"/>
          <w:bCs/>
          <w:color w:val="000000"/>
        </w:rPr>
        <w:t xml:space="preserve"> provided</w:t>
      </w:r>
      <w:r w:rsidR="007C54EC">
        <w:rPr>
          <w:rFonts w:eastAsia="Times New Roman"/>
          <w:bCs/>
          <w:color w:val="000000"/>
        </w:rPr>
        <w:t xml:space="preserve">.   The Board requested that </w:t>
      </w:r>
      <w:r w:rsidR="003D046F">
        <w:rPr>
          <w:rFonts w:eastAsia="Times New Roman"/>
          <w:bCs/>
          <w:color w:val="000000"/>
        </w:rPr>
        <w:t>the Property Manager</w:t>
      </w:r>
      <w:r w:rsidR="007C54EC">
        <w:rPr>
          <w:rFonts w:eastAsia="Times New Roman"/>
          <w:bCs/>
          <w:color w:val="000000"/>
        </w:rPr>
        <w:t xml:space="preserve"> </w:t>
      </w:r>
      <w:r w:rsidR="000D7F30">
        <w:rPr>
          <w:rFonts w:eastAsia="Times New Roman"/>
          <w:bCs/>
          <w:color w:val="000000"/>
        </w:rPr>
        <w:t xml:space="preserve">ensure that </w:t>
      </w:r>
      <w:r w:rsidR="00827B34">
        <w:rPr>
          <w:rFonts w:eastAsia="Times New Roman"/>
          <w:bCs/>
          <w:color w:val="000000"/>
        </w:rPr>
        <w:t xml:space="preserve">Compliance Drivers pay </w:t>
      </w:r>
      <w:r w:rsidR="000D7F30">
        <w:rPr>
          <w:rFonts w:eastAsia="Times New Roman"/>
          <w:bCs/>
          <w:color w:val="000000"/>
        </w:rPr>
        <w:t>attention to safety issues</w:t>
      </w:r>
      <w:r w:rsidR="00AE5B9D">
        <w:rPr>
          <w:rFonts w:eastAsia="Times New Roman"/>
          <w:bCs/>
          <w:color w:val="000000"/>
        </w:rPr>
        <w:t xml:space="preserve"> related to landscaping</w:t>
      </w:r>
      <w:r w:rsidR="005D4DD8">
        <w:rPr>
          <w:rFonts w:eastAsia="Times New Roman"/>
          <w:bCs/>
          <w:color w:val="000000"/>
        </w:rPr>
        <w:t xml:space="preserve">, </w:t>
      </w:r>
      <w:r w:rsidR="00AF3695">
        <w:rPr>
          <w:rFonts w:eastAsia="Times New Roman"/>
          <w:bCs/>
          <w:color w:val="000000"/>
        </w:rPr>
        <w:t>(</w:t>
      </w:r>
      <w:r w:rsidR="005D4DD8">
        <w:rPr>
          <w:rFonts w:eastAsia="Times New Roman"/>
          <w:bCs/>
          <w:color w:val="000000"/>
        </w:rPr>
        <w:t>e.g.</w:t>
      </w:r>
      <w:r w:rsidR="00701EA3">
        <w:rPr>
          <w:rFonts w:eastAsia="Times New Roman"/>
          <w:bCs/>
          <w:color w:val="000000"/>
        </w:rPr>
        <w:t>,</w:t>
      </w:r>
      <w:r w:rsidR="005D4DD8">
        <w:rPr>
          <w:rFonts w:eastAsia="Times New Roman"/>
          <w:bCs/>
          <w:color w:val="000000"/>
        </w:rPr>
        <w:t xml:space="preserve"> dead tree</w:t>
      </w:r>
      <w:r w:rsidR="00AE5B9D">
        <w:rPr>
          <w:rFonts w:eastAsia="Times New Roman"/>
          <w:bCs/>
          <w:color w:val="000000"/>
        </w:rPr>
        <w:t>s and/or tree</w:t>
      </w:r>
      <w:r w:rsidR="005D4DD8">
        <w:rPr>
          <w:rFonts w:eastAsia="Times New Roman"/>
          <w:bCs/>
          <w:color w:val="000000"/>
        </w:rPr>
        <w:t xml:space="preserve"> </w:t>
      </w:r>
      <w:r w:rsidR="007C54EC">
        <w:rPr>
          <w:rFonts w:eastAsia="Times New Roman"/>
          <w:bCs/>
          <w:color w:val="000000"/>
        </w:rPr>
        <w:t>bra</w:t>
      </w:r>
      <w:r w:rsidR="00AE5B9D">
        <w:rPr>
          <w:rFonts w:eastAsia="Times New Roman"/>
          <w:bCs/>
          <w:color w:val="000000"/>
        </w:rPr>
        <w:t>nches</w:t>
      </w:r>
      <w:r w:rsidR="005D4DD8">
        <w:rPr>
          <w:rFonts w:eastAsia="Times New Roman"/>
          <w:bCs/>
          <w:color w:val="000000"/>
        </w:rPr>
        <w:t>, low hanging branches over sidewalks</w:t>
      </w:r>
      <w:r w:rsidR="00AF3695">
        <w:rPr>
          <w:rFonts w:eastAsia="Times New Roman"/>
          <w:bCs/>
          <w:color w:val="000000"/>
        </w:rPr>
        <w:t xml:space="preserve">) and to cars </w:t>
      </w:r>
      <w:r w:rsidR="00527950">
        <w:rPr>
          <w:rFonts w:eastAsia="Times New Roman"/>
          <w:bCs/>
          <w:color w:val="000000"/>
        </w:rPr>
        <w:t xml:space="preserve">that are parked across sidewalks or </w:t>
      </w:r>
      <w:r w:rsidR="00AF3695">
        <w:rPr>
          <w:rFonts w:eastAsia="Times New Roman"/>
          <w:bCs/>
          <w:color w:val="000000"/>
        </w:rPr>
        <w:t>blocking sidewalks</w:t>
      </w:r>
      <w:r w:rsidR="00AD62A5">
        <w:rPr>
          <w:rFonts w:eastAsia="Times New Roman"/>
          <w:bCs/>
          <w:color w:val="000000"/>
        </w:rPr>
        <w:t>.</w:t>
      </w:r>
      <w:r w:rsidR="005A0236">
        <w:rPr>
          <w:rFonts w:eastAsia="Times New Roman"/>
          <w:bCs/>
          <w:color w:val="000000"/>
        </w:rPr>
        <w:t xml:space="preserve">  </w:t>
      </w:r>
    </w:p>
    <w:p w14:paraId="73581E89" w14:textId="07C065D2" w:rsidR="00C25E27" w:rsidRPr="00423FA2" w:rsidRDefault="003653A9" w:rsidP="00054BBE">
      <w:pPr>
        <w:pStyle w:val="ListParagraph"/>
        <w:numPr>
          <w:ilvl w:val="7"/>
          <w:numId w:val="1"/>
        </w:numPr>
        <w:shd w:val="clear" w:color="auto" w:fill="FFFFFF"/>
        <w:tabs>
          <w:tab w:val="left" w:pos="6483"/>
        </w:tabs>
        <w:ind w:left="720"/>
        <w:rPr>
          <w:rFonts w:eastAsia="Times New Roman"/>
          <w:bCs/>
          <w:color w:val="000000"/>
        </w:rPr>
      </w:pPr>
      <w:r>
        <w:rPr>
          <w:rFonts w:eastAsia="Times New Roman"/>
          <w:bCs/>
          <w:color w:val="000000"/>
        </w:rPr>
        <w:t>Homeowners were reminded to send photos of violations to the Property Manager, especially those that occur after business hours (e.g.</w:t>
      </w:r>
      <w:r w:rsidR="005033E4">
        <w:rPr>
          <w:rFonts w:eastAsia="Times New Roman"/>
          <w:bCs/>
          <w:color w:val="000000"/>
        </w:rPr>
        <w:t>,</w:t>
      </w:r>
      <w:r>
        <w:rPr>
          <w:rFonts w:eastAsia="Times New Roman"/>
          <w:bCs/>
          <w:color w:val="000000"/>
        </w:rPr>
        <w:t xml:space="preserve"> parking over </w:t>
      </w:r>
      <w:r w:rsidR="00766B0B">
        <w:rPr>
          <w:rFonts w:eastAsia="Times New Roman"/>
          <w:bCs/>
          <w:color w:val="000000"/>
        </w:rPr>
        <w:t xml:space="preserve">or blocking </w:t>
      </w:r>
      <w:r>
        <w:rPr>
          <w:rFonts w:eastAsia="Times New Roman"/>
          <w:bCs/>
          <w:color w:val="000000"/>
        </w:rPr>
        <w:t>sidewalk</w:t>
      </w:r>
      <w:r w:rsidR="00766B0B">
        <w:rPr>
          <w:rFonts w:eastAsia="Times New Roman"/>
          <w:bCs/>
          <w:color w:val="000000"/>
        </w:rPr>
        <w:t>s</w:t>
      </w:r>
      <w:r>
        <w:rPr>
          <w:rFonts w:eastAsia="Times New Roman"/>
          <w:bCs/>
          <w:color w:val="000000"/>
        </w:rPr>
        <w:t>).</w:t>
      </w:r>
      <w:r w:rsidR="005A0236">
        <w:rPr>
          <w:rFonts w:eastAsia="Times New Roman"/>
          <w:bCs/>
          <w:color w:val="000000"/>
        </w:rPr>
        <w:t xml:space="preserve"> </w:t>
      </w:r>
    </w:p>
    <w:p w14:paraId="25051F66" w14:textId="1FD9CDC1" w:rsidR="00585702" w:rsidRPr="00423FA2" w:rsidRDefault="00565A12" w:rsidP="00054BBE">
      <w:pPr>
        <w:pStyle w:val="ListParagraph"/>
        <w:shd w:val="clear" w:color="auto" w:fill="FFFFFF"/>
        <w:tabs>
          <w:tab w:val="left" w:pos="720"/>
        </w:tabs>
        <w:rPr>
          <w:rFonts w:eastAsia="Times New Roman"/>
          <w:b/>
          <w:color w:val="000000"/>
          <w:u w:val="single"/>
        </w:rPr>
      </w:pPr>
      <w:r>
        <w:rPr>
          <w:rFonts w:eastAsia="Times New Roman"/>
          <w:b/>
          <w:color w:val="000000"/>
          <w:u w:val="single"/>
        </w:rPr>
        <w:t xml:space="preserve">  </w:t>
      </w:r>
    </w:p>
    <w:p w14:paraId="50924ED1" w14:textId="6AAEFCF0" w:rsidR="00585702" w:rsidRPr="00423FA2" w:rsidRDefault="00CE2D3C" w:rsidP="00585702">
      <w:pPr>
        <w:pStyle w:val="ListParagraph"/>
        <w:numPr>
          <w:ilvl w:val="0"/>
          <w:numId w:val="1"/>
        </w:numPr>
        <w:shd w:val="clear" w:color="auto" w:fill="FFFFFF"/>
        <w:rPr>
          <w:rFonts w:eastAsia="Times New Roman"/>
          <w:b/>
          <w:color w:val="000000"/>
          <w:u w:val="single"/>
        </w:rPr>
      </w:pPr>
      <w:r>
        <w:rPr>
          <w:rFonts w:eastAsia="Times New Roman"/>
          <w:b/>
          <w:color w:val="000000"/>
          <w:u w:val="single"/>
        </w:rPr>
        <w:t xml:space="preserve">Discuss </w:t>
      </w:r>
      <w:r w:rsidR="00585702" w:rsidRPr="00423FA2">
        <w:rPr>
          <w:rFonts w:eastAsia="Times New Roman"/>
          <w:b/>
          <w:color w:val="000000"/>
          <w:u w:val="single"/>
        </w:rPr>
        <w:t>Old Business/</w:t>
      </w:r>
      <w:r w:rsidR="00D8220C" w:rsidRPr="00423FA2">
        <w:rPr>
          <w:rFonts w:eastAsia="Times New Roman"/>
          <w:b/>
          <w:color w:val="000000"/>
          <w:u w:val="single"/>
        </w:rPr>
        <w:t>Committees</w:t>
      </w:r>
    </w:p>
    <w:p w14:paraId="17E67BB3" w14:textId="2B710BB8" w:rsidR="00585702" w:rsidRPr="00423FA2" w:rsidRDefault="00585702" w:rsidP="00585702">
      <w:pPr>
        <w:pStyle w:val="ListParagraph"/>
        <w:numPr>
          <w:ilvl w:val="7"/>
          <w:numId w:val="1"/>
        </w:numPr>
        <w:tabs>
          <w:tab w:val="left" w:pos="3690"/>
          <w:tab w:val="left" w:pos="3780"/>
        </w:tabs>
        <w:autoSpaceDE w:val="0"/>
        <w:autoSpaceDN w:val="0"/>
        <w:adjustRightInd w:val="0"/>
        <w:ind w:left="720"/>
      </w:pPr>
      <w:r w:rsidRPr="00423FA2">
        <w:rPr>
          <w:u w:val="single"/>
        </w:rPr>
        <w:t>Security</w:t>
      </w:r>
      <w:r w:rsidRPr="00423FA2">
        <w:t xml:space="preserve">: </w:t>
      </w:r>
      <w:r w:rsidR="0066640E" w:rsidRPr="00423FA2">
        <w:t xml:space="preserve"> </w:t>
      </w:r>
      <w:r w:rsidR="00690A7C">
        <w:t xml:space="preserve">Camera installation </w:t>
      </w:r>
      <w:r w:rsidR="00565A12">
        <w:t xml:space="preserve">is </w:t>
      </w:r>
      <w:r w:rsidR="00D123A0">
        <w:t>completed,</w:t>
      </w:r>
      <w:r w:rsidR="00F4514F">
        <w:t xml:space="preserve"> and accessibility is 24/7</w:t>
      </w:r>
      <w:r w:rsidR="008A5632">
        <w:t xml:space="preserve">. </w:t>
      </w:r>
    </w:p>
    <w:p w14:paraId="4F8E2819" w14:textId="55AE87D9" w:rsidR="00F125F4" w:rsidRPr="00F125F4" w:rsidRDefault="0066640E" w:rsidP="00585702">
      <w:pPr>
        <w:pStyle w:val="ListParagraph"/>
        <w:numPr>
          <w:ilvl w:val="7"/>
          <w:numId w:val="1"/>
        </w:numPr>
        <w:tabs>
          <w:tab w:val="left" w:pos="3690"/>
          <w:tab w:val="left" w:pos="3780"/>
        </w:tabs>
        <w:autoSpaceDE w:val="0"/>
        <w:autoSpaceDN w:val="0"/>
        <w:adjustRightInd w:val="0"/>
        <w:ind w:left="720"/>
      </w:pPr>
      <w:r w:rsidRPr="00423FA2">
        <w:rPr>
          <w:u w:val="single"/>
        </w:rPr>
        <w:lastRenderedPageBreak/>
        <w:t>Pending Insurance claims</w:t>
      </w:r>
      <w:r w:rsidR="00F125F4" w:rsidRPr="00565A12">
        <w:t>:</w:t>
      </w:r>
      <w:r w:rsidR="00565A12" w:rsidRPr="00565A12">
        <w:t xml:space="preserve">  All</w:t>
      </w:r>
      <w:r w:rsidR="00565A12">
        <w:t xml:space="preserve"> is completed and paid out</w:t>
      </w:r>
      <w:r w:rsidR="00CD0012">
        <w:t>.</w:t>
      </w:r>
      <w:r w:rsidR="00D123A0">
        <w:t xml:space="preserve"> </w:t>
      </w:r>
    </w:p>
    <w:p w14:paraId="31023A96" w14:textId="57533C9E" w:rsidR="00EA66D2" w:rsidRPr="00327D19" w:rsidRDefault="001D2995" w:rsidP="004102F2">
      <w:pPr>
        <w:pStyle w:val="ListParagraph"/>
        <w:numPr>
          <w:ilvl w:val="7"/>
          <w:numId w:val="1"/>
        </w:numPr>
        <w:tabs>
          <w:tab w:val="left" w:pos="3690"/>
          <w:tab w:val="left" w:pos="3780"/>
        </w:tabs>
        <w:autoSpaceDE w:val="0"/>
        <w:autoSpaceDN w:val="0"/>
        <w:adjustRightInd w:val="0"/>
        <w:ind w:left="720"/>
      </w:pPr>
      <w:r w:rsidRPr="00423FA2">
        <w:rPr>
          <w:u w:val="single"/>
        </w:rPr>
        <w:t>20</w:t>
      </w:r>
      <w:r w:rsidR="000772CA">
        <w:rPr>
          <w:u w:val="single"/>
        </w:rPr>
        <w:t>20</w:t>
      </w:r>
      <w:r w:rsidR="00416189">
        <w:rPr>
          <w:u w:val="single"/>
        </w:rPr>
        <w:t xml:space="preserve"> and </w:t>
      </w:r>
      <w:r w:rsidR="00E27C19">
        <w:rPr>
          <w:u w:val="single"/>
        </w:rPr>
        <w:t>2021 a</w:t>
      </w:r>
      <w:r w:rsidR="000772CA">
        <w:rPr>
          <w:u w:val="single"/>
        </w:rPr>
        <w:t>udit</w:t>
      </w:r>
      <w:r w:rsidR="00E27C19">
        <w:rPr>
          <w:u w:val="single"/>
        </w:rPr>
        <w:t>s</w:t>
      </w:r>
      <w:r w:rsidR="000772CA">
        <w:rPr>
          <w:u w:val="single"/>
        </w:rPr>
        <w:t>:</w:t>
      </w:r>
      <w:r w:rsidR="000772CA">
        <w:t xml:space="preserve"> </w:t>
      </w:r>
      <w:r w:rsidR="00632C75">
        <w:t xml:space="preserve"> </w:t>
      </w:r>
      <w:r w:rsidR="00E27C19">
        <w:t xml:space="preserve">Both </w:t>
      </w:r>
      <w:r w:rsidR="004102F2">
        <w:t xml:space="preserve">are </w:t>
      </w:r>
      <w:r w:rsidR="00CD0012">
        <w:t xml:space="preserve">assigned and </w:t>
      </w:r>
      <w:r w:rsidR="004102F2">
        <w:t>pending</w:t>
      </w:r>
      <w:r w:rsidR="00D34D35">
        <w:t>.</w:t>
      </w:r>
      <w:r w:rsidR="00CD0012">
        <w:t xml:space="preserve"> Information is being provided to the auditor as requested</w:t>
      </w:r>
      <w:r w:rsidR="00CD0012" w:rsidRPr="00327D19">
        <w:t>.</w:t>
      </w:r>
      <w:r w:rsidR="00E27C19" w:rsidRPr="00327D19">
        <w:t xml:space="preserve">  </w:t>
      </w:r>
    </w:p>
    <w:p w14:paraId="16202217" w14:textId="098E2FE0" w:rsidR="00842623" w:rsidRPr="00327D19" w:rsidRDefault="00632C75" w:rsidP="00A01108">
      <w:pPr>
        <w:pStyle w:val="ListParagraph"/>
        <w:numPr>
          <w:ilvl w:val="7"/>
          <w:numId w:val="1"/>
        </w:numPr>
        <w:tabs>
          <w:tab w:val="left" w:pos="3690"/>
          <w:tab w:val="left" w:pos="3780"/>
        </w:tabs>
        <w:autoSpaceDE w:val="0"/>
        <w:autoSpaceDN w:val="0"/>
        <w:adjustRightInd w:val="0"/>
        <w:ind w:left="720"/>
      </w:pPr>
      <w:r w:rsidRPr="00327D19">
        <w:rPr>
          <w:u w:val="single"/>
        </w:rPr>
        <w:t xml:space="preserve">Pool </w:t>
      </w:r>
      <w:r w:rsidR="00E07692" w:rsidRPr="00327D19">
        <w:rPr>
          <w:u w:val="single"/>
        </w:rPr>
        <w:t>resurfac</w:t>
      </w:r>
      <w:r w:rsidR="00E07692">
        <w:rPr>
          <w:u w:val="single"/>
        </w:rPr>
        <w:t>ing</w:t>
      </w:r>
      <w:r w:rsidRPr="00327D19">
        <w:rPr>
          <w:u w:val="single"/>
        </w:rPr>
        <w:t xml:space="preserve"> </w:t>
      </w:r>
      <w:r w:rsidR="004102F2" w:rsidRPr="00327D19">
        <w:rPr>
          <w:u w:val="single"/>
        </w:rPr>
        <w:t>and pool light replacem</w:t>
      </w:r>
      <w:r w:rsidR="00A76DD9" w:rsidRPr="00327D19">
        <w:rPr>
          <w:u w:val="single"/>
        </w:rPr>
        <w:t>ent</w:t>
      </w:r>
      <w:r w:rsidR="004102F2" w:rsidRPr="00327D19">
        <w:rPr>
          <w:u w:val="single"/>
        </w:rPr>
        <w:t xml:space="preserve"> project status</w:t>
      </w:r>
      <w:r w:rsidR="00A01108" w:rsidRPr="00327D19">
        <w:t xml:space="preserve">: </w:t>
      </w:r>
      <w:r w:rsidR="00C46DC9" w:rsidRPr="00327D19">
        <w:t xml:space="preserve"> The Property Manager </w:t>
      </w:r>
      <w:r w:rsidR="00566C63" w:rsidRPr="00327D19">
        <w:t xml:space="preserve">submitted </w:t>
      </w:r>
      <w:r w:rsidR="00486C7D" w:rsidRPr="00327D19">
        <w:t xml:space="preserve">two </w:t>
      </w:r>
      <w:r w:rsidR="00DC59CA" w:rsidRPr="00327D19">
        <w:t>bids</w:t>
      </w:r>
      <w:r w:rsidR="00486C7D" w:rsidRPr="00327D19">
        <w:t xml:space="preserve">.  </w:t>
      </w:r>
      <w:r w:rsidR="00C41CED" w:rsidRPr="00327D19">
        <w:t>A</w:t>
      </w:r>
      <w:r w:rsidR="00BB5033" w:rsidRPr="00327D19">
        <w:t xml:space="preserve"> third </w:t>
      </w:r>
      <w:r w:rsidR="00B03F93" w:rsidRPr="00327D19">
        <w:t xml:space="preserve">bid </w:t>
      </w:r>
      <w:r w:rsidR="00BB5033" w:rsidRPr="00327D19">
        <w:t xml:space="preserve">was </w:t>
      </w:r>
      <w:r w:rsidR="00566C63" w:rsidRPr="00327D19">
        <w:t xml:space="preserve">received but it was for resurfacing the </w:t>
      </w:r>
      <w:r w:rsidR="00B03F93" w:rsidRPr="00327D19">
        <w:t>deck</w:t>
      </w:r>
      <w:r w:rsidR="00F92344" w:rsidRPr="00327D19">
        <w:t xml:space="preserve">; the </w:t>
      </w:r>
      <w:r w:rsidR="00245C50">
        <w:t>company</w:t>
      </w:r>
      <w:r w:rsidR="00F92344" w:rsidRPr="00327D19">
        <w:t xml:space="preserve"> does</w:t>
      </w:r>
      <w:r w:rsidR="00B03F93" w:rsidRPr="00327D19">
        <w:t xml:space="preserve"> not resurface </w:t>
      </w:r>
      <w:r w:rsidR="00566C63" w:rsidRPr="00327D19">
        <w:t>pool</w:t>
      </w:r>
      <w:r w:rsidR="00B03F93" w:rsidRPr="00327D19">
        <w:t>s</w:t>
      </w:r>
      <w:r w:rsidR="00566C63" w:rsidRPr="00327D19">
        <w:t xml:space="preserve">.  </w:t>
      </w:r>
      <w:r w:rsidR="00AB78F4" w:rsidRPr="00327D19">
        <w:t xml:space="preserve"> </w:t>
      </w:r>
      <w:r w:rsidR="00B96456" w:rsidRPr="00327D19">
        <w:t xml:space="preserve">The Property Manager has made a concerted effort to obtain </w:t>
      </w:r>
      <w:r w:rsidR="00856D71" w:rsidRPr="00327D19">
        <w:t xml:space="preserve">additional </w:t>
      </w:r>
      <w:r w:rsidR="003F5261" w:rsidRPr="00327D19">
        <w:t>bids</w:t>
      </w:r>
      <w:r w:rsidR="00C4365E" w:rsidRPr="00327D19">
        <w:t>.</w:t>
      </w:r>
      <w:r w:rsidR="00552ED0" w:rsidRPr="00327D19">
        <w:t xml:space="preserve">  </w:t>
      </w:r>
      <w:proofErr w:type="gramStart"/>
      <w:r w:rsidR="00552ED0" w:rsidRPr="00327D19">
        <w:t>In light of</w:t>
      </w:r>
      <w:proofErr w:type="gramEnd"/>
      <w:r w:rsidR="00552ED0" w:rsidRPr="00327D19">
        <w:t xml:space="preserve"> the </w:t>
      </w:r>
      <w:r w:rsidR="0073157B" w:rsidRPr="00327D19">
        <w:t>difficult</w:t>
      </w:r>
      <w:r w:rsidR="00C11267" w:rsidRPr="00327D19">
        <w:t>y</w:t>
      </w:r>
      <w:r w:rsidR="0073157B" w:rsidRPr="00327D19">
        <w:t xml:space="preserve"> </w:t>
      </w:r>
      <w:r w:rsidR="00C11267" w:rsidRPr="00327D19">
        <w:t xml:space="preserve">finding companies to submit </w:t>
      </w:r>
      <w:r w:rsidR="007306CB" w:rsidRPr="00327D19">
        <w:t>bids</w:t>
      </w:r>
      <w:r w:rsidR="00AB78F4" w:rsidRPr="00327D19">
        <w:t xml:space="preserve">, the Board decided to </w:t>
      </w:r>
      <w:r w:rsidR="002868BA" w:rsidRPr="00327D19">
        <w:t>move forward with the</w:t>
      </w:r>
      <w:r w:rsidR="002E2AD3" w:rsidRPr="00327D19">
        <w:t xml:space="preserve"> two</w:t>
      </w:r>
      <w:r w:rsidR="002868BA" w:rsidRPr="00327D19">
        <w:t xml:space="preserve"> </w:t>
      </w:r>
      <w:r w:rsidR="002E2AD3" w:rsidRPr="00327D19">
        <w:t xml:space="preserve">existing </w:t>
      </w:r>
      <w:r w:rsidR="002868BA" w:rsidRPr="00327D19">
        <w:t>bids</w:t>
      </w:r>
      <w:r w:rsidR="007347E3" w:rsidRPr="00327D19">
        <w:t>;</w:t>
      </w:r>
      <w:r w:rsidR="00C4365E" w:rsidRPr="00327D19">
        <w:t xml:space="preserve"> </w:t>
      </w:r>
      <w:r w:rsidR="007347E3" w:rsidRPr="00327D19">
        <w:t>a</w:t>
      </w:r>
      <w:r w:rsidR="004E56FC" w:rsidRPr="00327D19">
        <w:t>ny further delay will jeopardize completing the work in time to open the pool.</w:t>
      </w:r>
      <w:r w:rsidR="009D2BE4" w:rsidRPr="00327D19">
        <w:t xml:space="preserve"> </w:t>
      </w:r>
      <w:r w:rsidR="007306CB" w:rsidRPr="00327D19">
        <w:t xml:space="preserve"> </w:t>
      </w:r>
      <w:r w:rsidR="00A068BB" w:rsidRPr="00327D19">
        <w:t>One of the bids is</w:t>
      </w:r>
      <w:r w:rsidR="00B60B17" w:rsidRPr="00327D19">
        <w:t xml:space="preserve"> from</w:t>
      </w:r>
      <w:r w:rsidR="00A068BB" w:rsidRPr="00327D19">
        <w:t xml:space="preserve"> </w:t>
      </w:r>
      <w:proofErr w:type="spellStart"/>
      <w:r w:rsidR="00B60B17" w:rsidRPr="005A5B7B">
        <w:t>Equipt</w:t>
      </w:r>
      <w:proofErr w:type="spellEnd"/>
      <w:r w:rsidR="00B60B17" w:rsidRPr="005A5B7B">
        <w:t xml:space="preserve">, the </w:t>
      </w:r>
      <w:r w:rsidR="00A068BB" w:rsidRPr="005A5B7B">
        <w:t>company that has the contract for</w:t>
      </w:r>
      <w:r w:rsidR="00B60B17" w:rsidRPr="005A5B7B">
        <w:t xml:space="preserve"> pool</w:t>
      </w:r>
      <w:r w:rsidR="00A068BB" w:rsidRPr="005A5B7B">
        <w:t xml:space="preserve"> maintenance</w:t>
      </w:r>
      <w:r w:rsidR="008F6645" w:rsidRPr="005A5B7B">
        <w:t xml:space="preserve">.  </w:t>
      </w:r>
      <w:proofErr w:type="gramStart"/>
      <w:r w:rsidR="008F6645" w:rsidRPr="005A5B7B">
        <w:t>In order to</w:t>
      </w:r>
      <w:proofErr w:type="gramEnd"/>
      <w:r w:rsidR="008F6645" w:rsidRPr="005A5B7B">
        <w:t xml:space="preserve"> avoid issues related to multipl</w:t>
      </w:r>
      <w:r w:rsidR="004014D8" w:rsidRPr="005A5B7B">
        <w:t>e vendors</w:t>
      </w:r>
      <w:r w:rsidR="00CF36E1" w:rsidRPr="005A5B7B">
        <w:t xml:space="preserve"> providing pool maintena</w:t>
      </w:r>
      <w:r w:rsidR="00C9575A" w:rsidRPr="005A5B7B">
        <w:t>n</w:t>
      </w:r>
      <w:r w:rsidR="00CF36E1" w:rsidRPr="005A5B7B">
        <w:t>ce</w:t>
      </w:r>
      <w:r w:rsidR="00A42D6C" w:rsidRPr="005A5B7B">
        <w:t xml:space="preserve">, </w:t>
      </w:r>
      <w:r w:rsidR="00B60B17" w:rsidRPr="005A5B7B">
        <w:t xml:space="preserve">a recommendation was made to consider </w:t>
      </w:r>
      <w:proofErr w:type="spellStart"/>
      <w:r w:rsidR="00597FBD" w:rsidRPr="005A5B7B">
        <w:t>Equipt</w:t>
      </w:r>
      <w:proofErr w:type="spellEnd"/>
      <w:r w:rsidR="00597FBD" w:rsidRPr="005A5B7B">
        <w:t xml:space="preserve"> a sole source</w:t>
      </w:r>
      <w:r w:rsidR="003F6AE8" w:rsidRPr="005A5B7B">
        <w:t xml:space="preserve">.  </w:t>
      </w:r>
      <w:r w:rsidR="00B60B17" w:rsidRPr="005A5B7B">
        <w:t>A</w:t>
      </w:r>
      <w:r w:rsidR="001A4D2A" w:rsidRPr="005A5B7B">
        <w:t xml:space="preserve"> motion was made </w:t>
      </w:r>
      <w:r w:rsidR="007347E3" w:rsidRPr="005A5B7B">
        <w:t xml:space="preserve">by Director Miller </w:t>
      </w:r>
      <w:r w:rsidR="001A4D2A" w:rsidRPr="005A5B7B">
        <w:t xml:space="preserve">to approve the </w:t>
      </w:r>
      <w:proofErr w:type="spellStart"/>
      <w:r w:rsidR="00571FC7" w:rsidRPr="005A5B7B">
        <w:t>Equipt</w:t>
      </w:r>
      <w:proofErr w:type="spellEnd"/>
      <w:r w:rsidR="001A4D2A" w:rsidRPr="005A5B7B">
        <w:t xml:space="preserve"> bid </w:t>
      </w:r>
      <w:r w:rsidR="002115FE" w:rsidRPr="005A5B7B">
        <w:t xml:space="preserve">for </w:t>
      </w:r>
      <w:r w:rsidR="00B60B17" w:rsidRPr="005A5B7B">
        <w:t xml:space="preserve">a </w:t>
      </w:r>
      <w:r w:rsidR="002115FE" w:rsidRPr="005A5B7B">
        <w:t xml:space="preserve">single monitor, </w:t>
      </w:r>
      <w:r w:rsidR="00B60B17" w:rsidRPr="005A5B7B">
        <w:t xml:space="preserve">pool </w:t>
      </w:r>
      <w:r w:rsidR="002115FE" w:rsidRPr="005A5B7B">
        <w:t>r</w:t>
      </w:r>
      <w:r w:rsidR="001A4D2A" w:rsidRPr="005A5B7B">
        <w:t>esurfac</w:t>
      </w:r>
      <w:r w:rsidR="002115FE" w:rsidRPr="005A5B7B">
        <w:t>ing</w:t>
      </w:r>
      <w:r w:rsidR="00EC14FA">
        <w:t xml:space="preserve"> and </w:t>
      </w:r>
      <w:r w:rsidR="002115FE" w:rsidRPr="00327D19">
        <w:t xml:space="preserve">pool </w:t>
      </w:r>
      <w:r w:rsidR="00B60B17" w:rsidRPr="00327D19">
        <w:t>l</w:t>
      </w:r>
      <w:r w:rsidR="001A4D2A" w:rsidRPr="00327D19">
        <w:t>ight</w:t>
      </w:r>
      <w:r w:rsidR="00B60B17" w:rsidRPr="00327D19">
        <w:t xml:space="preserve"> replacement</w:t>
      </w:r>
      <w:r w:rsidR="000D7BE2">
        <w:t xml:space="preserve"> contract</w:t>
      </w:r>
      <w:r w:rsidR="002115FE" w:rsidRPr="00327D19">
        <w:t xml:space="preserve">.   </w:t>
      </w:r>
      <w:r w:rsidR="001A4D2A" w:rsidRPr="00327D19">
        <w:t xml:space="preserve">It was seconded by </w:t>
      </w:r>
      <w:r w:rsidR="003E26B5" w:rsidRPr="00327D19">
        <w:t xml:space="preserve">Director </w:t>
      </w:r>
      <w:proofErr w:type="spellStart"/>
      <w:r w:rsidR="003E26B5" w:rsidRPr="00327D19">
        <w:t>Messex</w:t>
      </w:r>
      <w:proofErr w:type="spellEnd"/>
      <w:r w:rsidR="003E26B5" w:rsidRPr="00327D19">
        <w:t xml:space="preserve"> </w:t>
      </w:r>
      <w:r w:rsidR="00B60B17" w:rsidRPr="00327D19">
        <w:t xml:space="preserve">and passed unanimously.  </w:t>
      </w:r>
      <w:r w:rsidR="003C54B6" w:rsidRPr="00327D19">
        <w:t xml:space="preserve"> </w:t>
      </w:r>
    </w:p>
    <w:p w14:paraId="6AED5537" w14:textId="77777777" w:rsidR="00A01108" w:rsidRPr="00423FA2" w:rsidRDefault="00A01108" w:rsidP="00A01108">
      <w:pPr>
        <w:tabs>
          <w:tab w:val="left" w:pos="3690"/>
          <w:tab w:val="left" w:pos="3780"/>
        </w:tabs>
        <w:autoSpaceDE w:val="0"/>
        <w:autoSpaceDN w:val="0"/>
        <w:adjustRightInd w:val="0"/>
        <w:ind w:left="720"/>
      </w:pPr>
    </w:p>
    <w:p w14:paraId="692D353E" w14:textId="349B0088" w:rsidR="00E86A76" w:rsidRPr="00423FA2" w:rsidRDefault="00E86A76" w:rsidP="00E86A76">
      <w:pPr>
        <w:pStyle w:val="ListParagraph"/>
        <w:numPr>
          <w:ilvl w:val="0"/>
          <w:numId w:val="1"/>
        </w:numPr>
        <w:shd w:val="clear" w:color="auto" w:fill="FFFFFF"/>
        <w:rPr>
          <w:rFonts w:eastAsia="Times New Roman"/>
          <w:b/>
          <w:color w:val="000000"/>
          <w:u w:val="single"/>
        </w:rPr>
      </w:pPr>
      <w:r w:rsidRPr="00423FA2">
        <w:rPr>
          <w:rFonts w:eastAsia="Times New Roman"/>
          <w:b/>
          <w:color w:val="000000"/>
          <w:u w:val="single"/>
        </w:rPr>
        <w:t>Discuss New Business</w:t>
      </w:r>
    </w:p>
    <w:p w14:paraId="3F155FE1" w14:textId="44DA9453" w:rsidR="007338D0" w:rsidRPr="00A42FFB" w:rsidRDefault="00500F94" w:rsidP="001D2995">
      <w:pPr>
        <w:pStyle w:val="ListParagraph"/>
        <w:numPr>
          <w:ilvl w:val="7"/>
          <w:numId w:val="1"/>
        </w:numPr>
        <w:autoSpaceDE w:val="0"/>
        <w:autoSpaceDN w:val="0"/>
        <w:adjustRightInd w:val="0"/>
        <w:ind w:left="720"/>
        <w:rPr>
          <w:b/>
          <w:u w:val="single"/>
        </w:rPr>
      </w:pPr>
      <w:r w:rsidRPr="005C5F69">
        <w:rPr>
          <w:u w:val="single"/>
        </w:rPr>
        <w:t>Enforcement Action</w:t>
      </w:r>
      <w:r w:rsidRPr="003536EF">
        <w:t>:</w:t>
      </w:r>
      <w:r>
        <w:t xml:space="preserve">  Homeowners were </w:t>
      </w:r>
      <w:r w:rsidR="006C502E">
        <w:t>notified that</w:t>
      </w:r>
      <w:r>
        <w:t xml:space="preserve"> the Board needed to take some enforcement action on a particular property</w:t>
      </w:r>
      <w:r w:rsidR="006C502E">
        <w:t xml:space="preserve">.  In </w:t>
      </w:r>
      <w:r w:rsidR="00F04396">
        <w:t xml:space="preserve">the </w:t>
      </w:r>
      <w:r w:rsidR="006F2DD9">
        <w:t xml:space="preserve">Executive Session, </w:t>
      </w:r>
      <w:r w:rsidR="00A42FFB">
        <w:t xml:space="preserve">some </w:t>
      </w:r>
      <w:r w:rsidR="006F2DD9">
        <w:t xml:space="preserve">items may include discussion and decisions as to </w:t>
      </w:r>
      <w:r w:rsidR="00A42FFB">
        <w:t xml:space="preserve">what those </w:t>
      </w:r>
      <w:r w:rsidR="006F2DD9">
        <w:t>enforcement actions</w:t>
      </w:r>
      <w:r w:rsidR="00A42FFB">
        <w:t xml:space="preserve"> will be</w:t>
      </w:r>
      <w:r w:rsidR="006F2DD9">
        <w:t>.</w:t>
      </w:r>
      <w:r w:rsidR="0004714C">
        <w:t xml:space="preserve">  A vote will be taken in Executive Session.</w:t>
      </w:r>
      <w:r w:rsidR="006F2DD9">
        <w:t xml:space="preserve"> </w:t>
      </w:r>
    </w:p>
    <w:p w14:paraId="6CBFC27C" w14:textId="77777777" w:rsidR="00A42FFB" w:rsidRPr="007338D0" w:rsidRDefault="00A42FFB" w:rsidP="00A42FFB">
      <w:pPr>
        <w:pStyle w:val="ListParagraph"/>
        <w:autoSpaceDE w:val="0"/>
        <w:autoSpaceDN w:val="0"/>
        <w:adjustRightInd w:val="0"/>
        <w:rPr>
          <w:b/>
          <w:u w:val="single"/>
        </w:rPr>
      </w:pPr>
    </w:p>
    <w:p w14:paraId="208C9941" w14:textId="0D966523" w:rsidR="00585702" w:rsidRPr="00933323" w:rsidRDefault="00585702" w:rsidP="00585702">
      <w:pPr>
        <w:pStyle w:val="ListParagraph"/>
        <w:numPr>
          <w:ilvl w:val="0"/>
          <w:numId w:val="1"/>
        </w:numPr>
        <w:autoSpaceDE w:val="0"/>
        <w:autoSpaceDN w:val="0"/>
        <w:adjustRightInd w:val="0"/>
        <w:rPr>
          <w:b/>
          <w:u w:val="single"/>
        </w:rPr>
      </w:pPr>
      <w:r w:rsidRPr="00423FA2">
        <w:rPr>
          <w:b/>
          <w:u w:val="single"/>
        </w:rPr>
        <w:t>Executive Session</w:t>
      </w:r>
      <w:r w:rsidRPr="00423FA2">
        <w:rPr>
          <w:b/>
        </w:rPr>
        <w:t xml:space="preserve"> </w:t>
      </w:r>
      <w:r w:rsidR="00DD322B" w:rsidRPr="00423FA2">
        <w:rPr>
          <w:b/>
        </w:rPr>
        <w:t>-</w:t>
      </w:r>
      <w:r w:rsidRPr="00423FA2">
        <w:rPr>
          <w:b/>
        </w:rPr>
        <w:t xml:space="preserve"> </w:t>
      </w:r>
      <w:r w:rsidRPr="00423FA2">
        <w:rPr>
          <w:bCs/>
        </w:rPr>
        <w:t>The Board moved in</w:t>
      </w:r>
      <w:r w:rsidR="00032145">
        <w:rPr>
          <w:bCs/>
        </w:rPr>
        <w:t>to</w:t>
      </w:r>
      <w:r w:rsidRPr="00423FA2">
        <w:rPr>
          <w:bCs/>
        </w:rPr>
        <w:t xml:space="preserve"> Executive Session</w:t>
      </w:r>
      <w:r w:rsidR="00BE2496" w:rsidRPr="00423FA2">
        <w:rPr>
          <w:bCs/>
        </w:rPr>
        <w:t xml:space="preserve"> at </w:t>
      </w:r>
      <w:r w:rsidR="00933323" w:rsidRPr="001272A2">
        <w:rPr>
          <w:bCs/>
        </w:rPr>
        <w:t>7:</w:t>
      </w:r>
      <w:r w:rsidR="00725DD3">
        <w:rPr>
          <w:bCs/>
        </w:rPr>
        <w:t>49</w:t>
      </w:r>
      <w:r w:rsidR="00B425D0" w:rsidRPr="00423FA2">
        <w:rPr>
          <w:bCs/>
        </w:rPr>
        <w:t xml:space="preserve"> P.</w:t>
      </w:r>
      <w:r w:rsidR="00BE2496" w:rsidRPr="00423FA2">
        <w:rPr>
          <w:bCs/>
        </w:rPr>
        <w:t>M.</w:t>
      </w:r>
      <w:r w:rsidR="000820FB" w:rsidRPr="00423FA2">
        <w:rPr>
          <w:bCs/>
        </w:rPr>
        <w:t xml:space="preserve"> and reconvened at </w:t>
      </w:r>
      <w:r w:rsidR="004A36A5">
        <w:rPr>
          <w:bCs/>
        </w:rPr>
        <w:t>8</w:t>
      </w:r>
      <w:r w:rsidR="000820FB" w:rsidRPr="00E27E31">
        <w:rPr>
          <w:bCs/>
        </w:rPr>
        <w:t>:</w:t>
      </w:r>
      <w:r w:rsidR="004A36A5">
        <w:rPr>
          <w:bCs/>
        </w:rPr>
        <w:t>23</w:t>
      </w:r>
      <w:r w:rsidR="000820FB" w:rsidRPr="00423FA2">
        <w:rPr>
          <w:bCs/>
        </w:rPr>
        <w:t xml:space="preserve"> </w:t>
      </w:r>
      <w:r w:rsidR="009E2BA3" w:rsidRPr="00423FA2">
        <w:rPr>
          <w:bCs/>
        </w:rPr>
        <w:t xml:space="preserve">P.M. </w:t>
      </w:r>
      <w:r w:rsidR="00830321" w:rsidRPr="00423FA2">
        <w:rPr>
          <w:bCs/>
        </w:rPr>
        <w:t xml:space="preserve">After </w:t>
      </w:r>
      <w:r w:rsidRPr="00423FA2">
        <w:rPr>
          <w:bCs/>
        </w:rPr>
        <w:t xml:space="preserve">reconvening, the following </w:t>
      </w:r>
      <w:r w:rsidR="00B33DA2">
        <w:rPr>
          <w:bCs/>
        </w:rPr>
        <w:t>summary was provided</w:t>
      </w:r>
      <w:r w:rsidRPr="00423FA2">
        <w:rPr>
          <w:bCs/>
        </w:rPr>
        <w:t>:</w:t>
      </w:r>
    </w:p>
    <w:p w14:paraId="22CC6EE9" w14:textId="77777777" w:rsidR="00933323" w:rsidRPr="00423FA2" w:rsidRDefault="00933323" w:rsidP="00933323">
      <w:pPr>
        <w:pStyle w:val="ListParagraph"/>
        <w:autoSpaceDE w:val="0"/>
        <w:autoSpaceDN w:val="0"/>
        <w:adjustRightInd w:val="0"/>
        <w:ind w:left="360"/>
        <w:rPr>
          <w:b/>
          <w:u w:val="single"/>
        </w:rPr>
      </w:pPr>
    </w:p>
    <w:p w14:paraId="2626D987" w14:textId="45E10502" w:rsidR="00E86A76" w:rsidRPr="00621893" w:rsidRDefault="00FD464B" w:rsidP="00370FC8">
      <w:pPr>
        <w:pStyle w:val="ListParagraph"/>
        <w:numPr>
          <w:ilvl w:val="7"/>
          <w:numId w:val="1"/>
        </w:numPr>
        <w:autoSpaceDE w:val="0"/>
        <w:autoSpaceDN w:val="0"/>
        <w:adjustRightInd w:val="0"/>
        <w:ind w:left="720"/>
        <w:jc w:val="both"/>
        <w:rPr>
          <w:b/>
          <w:u w:val="single"/>
        </w:rPr>
      </w:pPr>
      <w:r>
        <w:rPr>
          <w:u w:val="single"/>
        </w:rPr>
        <w:t>Enforcement Action</w:t>
      </w:r>
      <w:r w:rsidR="004B1181" w:rsidRPr="00933323">
        <w:t xml:space="preserve">:  </w:t>
      </w:r>
      <w:r w:rsidR="00C7732C">
        <w:rPr>
          <w:rFonts w:eastAsia="Times New Roman"/>
        </w:rPr>
        <w:t>Action was approved in E</w:t>
      </w:r>
      <w:r w:rsidR="00C7732C" w:rsidRPr="001858E5">
        <w:rPr>
          <w:rFonts w:eastAsia="Times New Roman"/>
        </w:rPr>
        <w:t>xecutive session to institute formal legal proceedings as to an ongoing enforcement action in which the owner has not responded to multiple efforts to resolve the violation, with all associated legal fees and expenses approved</w:t>
      </w:r>
      <w:r w:rsidR="00C7732C">
        <w:rPr>
          <w:rFonts w:eastAsia="Times New Roman"/>
        </w:rPr>
        <w:t>.</w:t>
      </w:r>
      <w:r w:rsidR="00236F4A" w:rsidRPr="00621893">
        <w:rPr>
          <w:highlight w:val="yellow"/>
        </w:rPr>
        <w:t xml:space="preserve"> </w:t>
      </w:r>
    </w:p>
    <w:p w14:paraId="6A3710A5" w14:textId="370AB0C0" w:rsidR="00DB7D8A" w:rsidRPr="00C9576B" w:rsidRDefault="0064746B" w:rsidP="006160FB">
      <w:pPr>
        <w:pStyle w:val="ListParagraph"/>
        <w:numPr>
          <w:ilvl w:val="7"/>
          <w:numId w:val="1"/>
        </w:numPr>
        <w:tabs>
          <w:tab w:val="left" w:pos="360"/>
        </w:tabs>
        <w:autoSpaceDE w:val="0"/>
        <w:autoSpaceDN w:val="0"/>
        <w:adjustRightInd w:val="0"/>
        <w:ind w:left="720"/>
        <w:rPr>
          <w:bCs/>
          <w:u w:val="single"/>
        </w:rPr>
      </w:pPr>
      <w:r>
        <w:rPr>
          <w:bCs/>
          <w:u w:val="single"/>
        </w:rPr>
        <w:t>Signs for the Annual Meeting</w:t>
      </w:r>
      <w:r w:rsidR="00DB7D8A">
        <w:rPr>
          <w:bCs/>
          <w:u w:val="single"/>
        </w:rPr>
        <w:t>:</w:t>
      </w:r>
      <w:r w:rsidR="00DB7D8A">
        <w:rPr>
          <w:bCs/>
        </w:rPr>
        <w:t xml:space="preserve">  </w:t>
      </w:r>
      <w:r w:rsidR="00F81CB0">
        <w:rPr>
          <w:bCs/>
        </w:rPr>
        <w:t xml:space="preserve">The </w:t>
      </w:r>
      <w:r w:rsidR="00683867">
        <w:rPr>
          <w:bCs/>
        </w:rPr>
        <w:t xml:space="preserve">Property Manager will follow the same procedure as last year to get the signs ready for the Annual meeting.  </w:t>
      </w:r>
    </w:p>
    <w:p w14:paraId="40951630" w14:textId="38795E3F" w:rsidR="00C9576B" w:rsidRPr="000E4049" w:rsidRDefault="00C9576B" w:rsidP="006160FB">
      <w:pPr>
        <w:pStyle w:val="ListParagraph"/>
        <w:numPr>
          <w:ilvl w:val="7"/>
          <w:numId w:val="1"/>
        </w:numPr>
        <w:tabs>
          <w:tab w:val="left" w:pos="360"/>
        </w:tabs>
        <w:autoSpaceDE w:val="0"/>
        <w:autoSpaceDN w:val="0"/>
        <w:adjustRightInd w:val="0"/>
        <w:ind w:left="720"/>
        <w:rPr>
          <w:bCs/>
          <w:u w:val="single"/>
        </w:rPr>
      </w:pPr>
      <w:r>
        <w:rPr>
          <w:bCs/>
          <w:u w:val="single"/>
        </w:rPr>
        <w:t>Date and time for the Annual Meeting:</w:t>
      </w:r>
      <w:r>
        <w:rPr>
          <w:bCs/>
        </w:rPr>
        <w:t xml:space="preserve">  </w:t>
      </w:r>
      <w:r w:rsidR="001013D4">
        <w:rPr>
          <w:bCs/>
        </w:rPr>
        <w:t xml:space="preserve">The Annual Meeting will be </w:t>
      </w:r>
      <w:r w:rsidR="00FF722C">
        <w:rPr>
          <w:bCs/>
        </w:rPr>
        <w:t>April 18, 2022.  The Board meeting will start at 6:30 P.M. and the Annual Meeting at 7:00 P.M.</w:t>
      </w:r>
      <w:r w:rsidR="00671E15">
        <w:rPr>
          <w:bCs/>
        </w:rPr>
        <w:t xml:space="preserve">  The notice to homeowners will go out no later than March 16</w:t>
      </w:r>
      <w:r w:rsidR="00E256AF">
        <w:rPr>
          <w:bCs/>
        </w:rPr>
        <w:t>, 2022.</w:t>
      </w:r>
    </w:p>
    <w:p w14:paraId="4749D6E0" w14:textId="11A8CFC0" w:rsidR="00585702" w:rsidRPr="00C01220" w:rsidRDefault="00585702" w:rsidP="00993916">
      <w:pPr>
        <w:pStyle w:val="ListParagraph"/>
        <w:tabs>
          <w:tab w:val="left" w:pos="360"/>
        </w:tabs>
        <w:autoSpaceDE w:val="0"/>
        <w:autoSpaceDN w:val="0"/>
        <w:adjustRightInd w:val="0"/>
        <w:rPr>
          <w:b/>
          <w:u w:val="single"/>
        </w:rPr>
      </w:pPr>
    </w:p>
    <w:p w14:paraId="76C531AE" w14:textId="77777777" w:rsidR="00585702" w:rsidRPr="00423FA2" w:rsidRDefault="00585702" w:rsidP="00585702">
      <w:pPr>
        <w:pStyle w:val="ListParagraph"/>
        <w:numPr>
          <w:ilvl w:val="0"/>
          <w:numId w:val="1"/>
        </w:numPr>
        <w:autoSpaceDE w:val="0"/>
        <w:autoSpaceDN w:val="0"/>
        <w:adjustRightInd w:val="0"/>
        <w:rPr>
          <w:b/>
          <w:u w:val="single"/>
        </w:rPr>
      </w:pPr>
      <w:r w:rsidRPr="00423FA2">
        <w:rPr>
          <w:b/>
          <w:u w:val="single"/>
        </w:rPr>
        <w:t>Adjournment</w:t>
      </w:r>
    </w:p>
    <w:p w14:paraId="060FC60B" w14:textId="77777777" w:rsidR="00585702" w:rsidRPr="00423FA2" w:rsidRDefault="00585702" w:rsidP="00585702">
      <w:pPr>
        <w:autoSpaceDE w:val="0"/>
        <w:autoSpaceDN w:val="0"/>
        <w:adjustRightInd w:val="0"/>
        <w:rPr>
          <w:b/>
          <w:u w:val="single"/>
        </w:rPr>
      </w:pPr>
    </w:p>
    <w:p w14:paraId="31414875" w14:textId="0781F516" w:rsidR="00585702" w:rsidRPr="00423FA2" w:rsidRDefault="00585702" w:rsidP="009467B2">
      <w:pPr>
        <w:autoSpaceDE w:val="0"/>
        <w:autoSpaceDN w:val="0"/>
        <w:adjustRightInd w:val="0"/>
        <w:ind w:left="360"/>
      </w:pPr>
      <w:r w:rsidRPr="009751D3">
        <w:t xml:space="preserve">Director </w:t>
      </w:r>
      <w:proofErr w:type="spellStart"/>
      <w:r w:rsidR="005954CF" w:rsidRPr="009751D3">
        <w:t>Messex</w:t>
      </w:r>
      <w:proofErr w:type="spellEnd"/>
      <w:r w:rsidR="004677C0" w:rsidRPr="009751D3">
        <w:t xml:space="preserve"> </w:t>
      </w:r>
      <w:r w:rsidRPr="009751D3">
        <w:t xml:space="preserve">made a motion to adjourn at </w:t>
      </w:r>
      <w:r w:rsidR="00D10516">
        <w:t>8:3</w:t>
      </w:r>
      <w:r w:rsidR="00017707">
        <w:t xml:space="preserve">3 </w:t>
      </w:r>
      <w:r w:rsidR="009E2BA3" w:rsidRPr="009751D3">
        <w:t xml:space="preserve">P.M. </w:t>
      </w:r>
      <w:r w:rsidRPr="009751D3">
        <w:t xml:space="preserve">Director </w:t>
      </w:r>
      <w:r w:rsidR="00CE1606">
        <w:t>Dunbar-Crespo</w:t>
      </w:r>
      <w:r w:rsidR="008D4C0B" w:rsidRPr="009751D3">
        <w:t xml:space="preserve"> </w:t>
      </w:r>
      <w:r w:rsidR="00513B7A" w:rsidRPr="009751D3">
        <w:t>seconded,</w:t>
      </w:r>
      <w:r w:rsidRPr="009751D3">
        <w:t xml:space="preserve"> and the motion passed unanimously</w:t>
      </w:r>
      <w:r w:rsidR="009467B2" w:rsidRPr="009751D3">
        <w:t>.</w:t>
      </w:r>
    </w:p>
    <w:p w14:paraId="67986F8E" w14:textId="77777777" w:rsidR="009467B2" w:rsidRPr="00423FA2" w:rsidRDefault="009467B2" w:rsidP="009467B2">
      <w:pPr>
        <w:autoSpaceDE w:val="0"/>
        <w:autoSpaceDN w:val="0"/>
        <w:adjustRightInd w:val="0"/>
        <w:ind w:left="360"/>
      </w:pPr>
    </w:p>
    <w:p w14:paraId="30859030" w14:textId="77777777" w:rsidR="00585702" w:rsidRPr="00423FA2" w:rsidRDefault="00585702" w:rsidP="00585702">
      <w:r w:rsidRPr="00423FA2">
        <w:t xml:space="preserve">Submitted by:  Secretary </w:t>
      </w:r>
      <w:proofErr w:type="spellStart"/>
      <w:r w:rsidRPr="00423FA2">
        <w:t>Urcha</w:t>
      </w:r>
      <w:proofErr w:type="spellEnd"/>
      <w:r w:rsidRPr="00423FA2">
        <w:t xml:space="preserve"> Dunbar-Crespo</w:t>
      </w:r>
    </w:p>
    <w:sectPr w:rsidR="00585702" w:rsidRPr="00423FA2" w:rsidSect="009467B2">
      <w:footerReference w:type="default" r:id="rId7"/>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34D56" w14:textId="77777777" w:rsidR="00943B5F" w:rsidRDefault="00943B5F">
      <w:r>
        <w:separator/>
      </w:r>
    </w:p>
  </w:endnote>
  <w:endnote w:type="continuationSeparator" w:id="0">
    <w:p w14:paraId="0356641B" w14:textId="77777777" w:rsidR="00943B5F" w:rsidRDefault="00943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61F22" w14:textId="77777777" w:rsidR="00875A44" w:rsidRDefault="00585702">
    <w:pPr>
      <w:pStyle w:val="Footer"/>
      <w:jc w:val="right"/>
    </w:pPr>
    <w:r>
      <w:rPr>
        <w:color w:val="4472C4" w:themeColor="accent1"/>
        <w:sz w:val="20"/>
        <w:szCs w:val="20"/>
      </w:rPr>
      <w:t xml:space="preserve">pg. </w:t>
    </w:r>
    <w:r>
      <w:rPr>
        <w:color w:val="4472C4" w:themeColor="accent1"/>
        <w:sz w:val="20"/>
        <w:szCs w:val="20"/>
      </w:rPr>
      <w:fldChar w:fldCharType="begin"/>
    </w:r>
    <w:r>
      <w:rPr>
        <w:color w:val="4472C4" w:themeColor="accent1"/>
        <w:sz w:val="20"/>
        <w:szCs w:val="20"/>
      </w:rPr>
      <w:instrText xml:space="preserve"> PAGE  \* Arabic </w:instrText>
    </w:r>
    <w:r>
      <w:rPr>
        <w:color w:val="4472C4" w:themeColor="accent1"/>
        <w:sz w:val="20"/>
        <w:szCs w:val="20"/>
      </w:rPr>
      <w:fldChar w:fldCharType="separate"/>
    </w:r>
    <w:r>
      <w:rPr>
        <w:noProof/>
        <w:color w:val="4472C4" w:themeColor="accent1"/>
        <w:sz w:val="20"/>
        <w:szCs w:val="20"/>
      </w:rPr>
      <w:t>2</w:t>
    </w:r>
    <w:r>
      <w:rPr>
        <w:color w:val="4472C4" w:themeColor="accent1"/>
        <w:sz w:val="20"/>
        <w:szCs w:val="20"/>
      </w:rPr>
      <w:fldChar w:fldCharType="end"/>
    </w:r>
  </w:p>
  <w:p w14:paraId="34054753" w14:textId="77777777" w:rsidR="00875A44" w:rsidRDefault="00943B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67DC1" w14:textId="77777777" w:rsidR="00943B5F" w:rsidRDefault="00943B5F">
      <w:r>
        <w:separator/>
      </w:r>
    </w:p>
  </w:footnote>
  <w:footnote w:type="continuationSeparator" w:id="0">
    <w:p w14:paraId="5370E4CA" w14:textId="77777777" w:rsidR="00943B5F" w:rsidRDefault="00943B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1E62F7"/>
    <w:multiLevelType w:val="multilevel"/>
    <w:tmpl w:val="8A2089C6"/>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790" w:hanging="360"/>
      </w:pPr>
      <w:rPr>
        <w:b w:val="0"/>
        <w:bCs/>
      </w:rPr>
    </w:lvl>
    <w:lvl w:ilvl="8">
      <w:start w:val="1"/>
      <w:numFmt w:val="lowerRoman"/>
      <w:lvlText w:val="%9."/>
      <w:lvlJc w:val="left"/>
      <w:pPr>
        <w:ind w:left="3240" w:hanging="360"/>
      </w:pPr>
    </w:lvl>
  </w:abstractNum>
  <w:abstractNum w:abstractNumId="1" w15:restartNumberingAfterBreak="0">
    <w:nsid w:val="419F4430"/>
    <w:multiLevelType w:val="hybridMultilevel"/>
    <w:tmpl w:val="19A8BC9E"/>
    <w:lvl w:ilvl="0" w:tplc="8AEABDFC">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631784688">
    <w:abstractNumId w:val="0"/>
  </w:num>
  <w:num w:numId="2" w16cid:durableId="2055321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ED6"/>
    <w:rsid w:val="00011815"/>
    <w:rsid w:val="00011E33"/>
    <w:rsid w:val="0001414F"/>
    <w:rsid w:val="00017707"/>
    <w:rsid w:val="000202D6"/>
    <w:rsid w:val="00024CEF"/>
    <w:rsid w:val="000266EF"/>
    <w:rsid w:val="00027DB3"/>
    <w:rsid w:val="0003162D"/>
    <w:rsid w:val="00032145"/>
    <w:rsid w:val="000408C7"/>
    <w:rsid w:val="0004135D"/>
    <w:rsid w:val="0004595F"/>
    <w:rsid w:val="00045980"/>
    <w:rsid w:val="0004714C"/>
    <w:rsid w:val="0004728D"/>
    <w:rsid w:val="00054BBE"/>
    <w:rsid w:val="000604D0"/>
    <w:rsid w:val="0006596E"/>
    <w:rsid w:val="00065E41"/>
    <w:rsid w:val="00066A1A"/>
    <w:rsid w:val="00070986"/>
    <w:rsid w:val="000717D1"/>
    <w:rsid w:val="0007528A"/>
    <w:rsid w:val="00075B10"/>
    <w:rsid w:val="000772CA"/>
    <w:rsid w:val="00080A3F"/>
    <w:rsid w:val="000820FB"/>
    <w:rsid w:val="00086B37"/>
    <w:rsid w:val="00090078"/>
    <w:rsid w:val="00091896"/>
    <w:rsid w:val="00091E6C"/>
    <w:rsid w:val="000957DD"/>
    <w:rsid w:val="00097E27"/>
    <w:rsid w:val="000A05F9"/>
    <w:rsid w:val="000A1DC5"/>
    <w:rsid w:val="000A67C9"/>
    <w:rsid w:val="000B2075"/>
    <w:rsid w:val="000B67A1"/>
    <w:rsid w:val="000B7F7F"/>
    <w:rsid w:val="000C026F"/>
    <w:rsid w:val="000D1647"/>
    <w:rsid w:val="000D3A15"/>
    <w:rsid w:val="000D454E"/>
    <w:rsid w:val="000D4B97"/>
    <w:rsid w:val="000D5228"/>
    <w:rsid w:val="000D6A9E"/>
    <w:rsid w:val="000D7690"/>
    <w:rsid w:val="000D7BE2"/>
    <w:rsid w:val="000D7F30"/>
    <w:rsid w:val="000E3423"/>
    <w:rsid w:val="000E3F99"/>
    <w:rsid w:val="000E4049"/>
    <w:rsid w:val="000E5EF7"/>
    <w:rsid w:val="000E701E"/>
    <w:rsid w:val="000F27D9"/>
    <w:rsid w:val="000F6979"/>
    <w:rsid w:val="001013D4"/>
    <w:rsid w:val="00102D1E"/>
    <w:rsid w:val="00103921"/>
    <w:rsid w:val="00105D89"/>
    <w:rsid w:val="00110E2B"/>
    <w:rsid w:val="0011467E"/>
    <w:rsid w:val="0011748D"/>
    <w:rsid w:val="00117A16"/>
    <w:rsid w:val="001204BB"/>
    <w:rsid w:val="00123109"/>
    <w:rsid w:val="001256E1"/>
    <w:rsid w:val="001272A2"/>
    <w:rsid w:val="001316E5"/>
    <w:rsid w:val="00133716"/>
    <w:rsid w:val="0013465F"/>
    <w:rsid w:val="00136F1E"/>
    <w:rsid w:val="001442D6"/>
    <w:rsid w:val="0014695A"/>
    <w:rsid w:val="00150428"/>
    <w:rsid w:val="00153715"/>
    <w:rsid w:val="00153DE8"/>
    <w:rsid w:val="0016230C"/>
    <w:rsid w:val="0016239C"/>
    <w:rsid w:val="00163B1D"/>
    <w:rsid w:val="0017319A"/>
    <w:rsid w:val="00182263"/>
    <w:rsid w:val="0018462C"/>
    <w:rsid w:val="00193E50"/>
    <w:rsid w:val="001A1F39"/>
    <w:rsid w:val="001A4D2A"/>
    <w:rsid w:val="001C37A6"/>
    <w:rsid w:val="001C45DD"/>
    <w:rsid w:val="001C49CB"/>
    <w:rsid w:val="001C4E6E"/>
    <w:rsid w:val="001C641E"/>
    <w:rsid w:val="001D2995"/>
    <w:rsid w:val="001E1EC8"/>
    <w:rsid w:val="001E3964"/>
    <w:rsid w:val="001E5406"/>
    <w:rsid w:val="001E7DCA"/>
    <w:rsid w:val="001F3A5F"/>
    <w:rsid w:val="001F3C47"/>
    <w:rsid w:val="00202FBA"/>
    <w:rsid w:val="002043B4"/>
    <w:rsid w:val="0020516A"/>
    <w:rsid w:val="00207731"/>
    <w:rsid w:val="002110EA"/>
    <w:rsid w:val="002115FE"/>
    <w:rsid w:val="00221EA0"/>
    <w:rsid w:val="002264D5"/>
    <w:rsid w:val="002269CB"/>
    <w:rsid w:val="00227AA9"/>
    <w:rsid w:val="00236A88"/>
    <w:rsid w:val="00236F4A"/>
    <w:rsid w:val="00242488"/>
    <w:rsid w:val="0024451E"/>
    <w:rsid w:val="00245205"/>
    <w:rsid w:val="002459B2"/>
    <w:rsid w:val="00245C50"/>
    <w:rsid w:val="00246B37"/>
    <w:rsid w:val="00246B8B"/>
    <w:rsid w:val="002569F3"/>
    <w:rsid w:val="002677DC"/>
    <w:rsid w:val="002723B5"/>
    <w:rsid w:val="00275BA3"/>
    <w:rsid w:val="0027717D"/>
    <w:rsid w:val="00282E77"/>
    <w:rsid w:val="002868BA"/>
    <w:rsid w:val="00286D6A"/>
    <w:rsid w:val="00290274"/>
    <w:rsid w:val="0029460E"/>
    <w:rsid w:val="00296837"/>
    <w:rsid w:val="002A06B0"/>
    <w:rsid w:val="002A4609"/>
    <w:rsid w:val="002A4A83"/>
    <w:rsid w:val="002A7F47"/>
    <w:rsid w:val="002B3586"/>
    <w:rsid w:val="002C31CA"/>
    <w:rsid w:val="002C3F94"/>
    <w:rsid w:val="002C6575"/>
    <w:rsid w:val="002D004C"/>
    <w:rsid w:val="002D1C44"/>
    <w:rsid w:val="002D34CC"/>
    <w:rsid w:val="002D3664"/>
    <w:rsid w:val="002D6650"/>
    <w:rsid w:val="002D6732"/>
    <w:rsid w:val="002D7B51"/>
    <w:rsid w:val="002E2AD3"/>
    <w:rsid w:val="002F44D0"/>
    <w:rsid w:val="002F77C1"/>
    <w:rsid w:val="0030356A"/>
    <w:rsid w:val="00303773"/>
    <w:rsid w:val="00306BF8"/>
    <w:rsid w:val="00310953"/>
    <w:rsid w:val="003149A4"/>
    <w:rsid w:val="00315115"/>
    <w:rsid w:val="003218B3"/>
    <w:rsid w:val="00323ED5"/>
    <w:rsid w:val="00324BA2"/>
    <w:rsid w:val="00324DCC"/>
    <w:rsid w:val="003255C2"/>
    <w:rsid w:val="00325CE7"/>
    <w:rsid w:val="00327D19"/>
    <w:rsid w:val="00331374"/>
    <w:rsid w:val="00332F2A"/>
    <w:rsid w:val="00346D9C"/>
    <w:rsid w:val="003532AB"/>
    <w:rsid w:val="003536EF"/>
    <w:rsid w:val="00353923"/>
    <w:rsid w:val="00355671"/>
    <w:rsid w:val="00357ADC"/>
    <w:rsid w:val="003653A9"/>
    <w:rsid w:val="003663DC"/>
    <w:rsid w:val="00370FC8"/>
    <w:rsid w:val="00371D52"/>
    <w:rsid w:val="00372461"/>
    <w:rsid w:val="00377756"/>
    <w:rsid w:val="00377CA6"/>
    <w:rsid w:val="00380A7A"/>
    <w:rsid w:val="003836E7"/>
    <w:rsid w:val="0038678D"/>
    <w:rsid w:val="0039732C"/>
    <w:rsid w:val="003A43DE"/>
    <w:rsid w:val="003A4746"/>
    <w:rsid w:val="003A4E50"/>
    <w:rsid w:val="003A702C"/>
    <w:rsid w:val="003B016A"/>
    <w:rsid w:val="003B2DD5"/>
    <w:rsid w:val="003B49D8"/>
    <w:rsid w:val="003B7A4B"/>
    <w:rsid w:val="003C54B6"/>
    <w:rsid w:val="003D046F"/>
    <w:rsid w:val="003D2230"/>
    <w:rsid w:val="003D2348"/>
    <w:rsid w:val="003D42B8"/>
    <w:rsid w:val="003E26B5"/>
    <w:rsid w:val="003F1E69"/>
    <w:rsid w:val="003F5091"/>
    <w:rsid w:val="003F5261"/>
    <w:rsid w:val="003F6AE8"/>
    <w:rsid w:val="004004C4"/>
    <w:rsid w:val="004014D8"/>
    <w:rsid w:val="00401662"/>
    <w:rsid w:val="0040188A"/>
    <w:rsid w:val="0040242B"/>
    <w:rsid w:val="00405662"/>
    <w:rsid w:val="004102F2"/>
    <w:rsid w:val="00416189"/>
    <w:rsid w:val="00417AD2"/>
    <w:rsid w:val="00420926"/>
    <w:rsid w:val="00422CE9"/>
    <w:rsid w:val="00423FA2"/>
    <w:rsid w:val="00431B7D"/>
    <w:rsid w:val="0043213B"/>
    <w:rsid w:val="00432494"/>
    <w:rsid w:val="00433A7D"/>
    <w:rsid w:val="00434DD6"/>
    <w:rsid w:val="00442CB9"/>
    <w:rsid w:val="00443B15"/>
    <w:rsid w:val="00450ACF"/>
    <w:rsid w:val="0045580F"/>
    <w:rsid w:val="00456392"/>
    <w:rsid w:val="00464C71"/>
    <w:rsid w:val="004677C0"/>
    <w:rsid w:val="0047250B"/>
    <w:rsid w:val="00473ED8"/>
    <w:rsid w:val="00474EA4"/>
    <w:rsid w:val="00482285"/>
    <w:rsid w:val="00484E64"/>
    <w:rsid w:val="00486C1E"/>
    <w:rsid w:val="00486C7D"/>
    <w:rsid w:val="00487C39"/>
    <w:rsid w:val="004A0272"/>
    <w:rsid w:val="004A1772"/>
    <w:rsid w:val="004A36A5"/>
    <w:rsid w:val="004B07C1"/>
    <w:rsid w:val="004B1181"/>
    <w:rsid w:val="004B142D"/>
    <w:rsid w:val="004B2699"/>
    <w:rsid w:val="004B39CC"/>
    <w:rsid w:val="004C2318"/>
    <w:rsid w:val="004C396A"/>
    <w:rsid w:val="004C59A3"/>
    <w:rsid w:val="004E0DCD"/>
    <w:rsid w:val="004E0EB2"/>
    <w:rsid w:val="004E1308"/>
    <w:rsid w:val="004E2753"/>
    <w:rsid w:val="004E3626"/>
    <w:rsid w:val="004E4843"/>
    <w:rsid w:val="004E4D7E"/>
    <w:rsid w:val="004E56FC"/>
    <w:rsid w:val="004E58AE"/>
    <w:rsid w:val="004F27F5"/>
    <w:rsid w:val="004F4680"/>
    <w:rsid w:val="004F7557"/>
    <w:rsid w:val="005005B3"/>
    <w:rsid w:val="00500F94"/>
    <w:rsid w:val="0050164F"/>
    <w:rsid w:val="005033E4"/>
    <w:rsid w:val="00504795"/>
    <w:rsid w:val="0050700C"/>
    <w:rsid w:val="005102CD"/>
    <w:rsid w:val="00511497"/>
    <w:rsid w:val="00513B7A"/>
    <w:rsid w:val="0051535B"/>
    <w:rsid w:val="00515FF9"/>
    <w:rsid w:val="00520872"/>
    <w:rsid w:val="00521624"/>
    <w:rsid w:val="0052357C"/>
    <w:rsid w:val="00527950"/>
    <w:rsid w:val="00527AD4"/>
    <w:rsid w:val="00540BE4"/>
    <w:rsid w:val="00545750"/>
    <w:rsid w:val="00546297"/>
    <w:rsid w:val="00546457"/>
    <w:rsid w:val="005507C3"/>
    <w:rsid w:val="0055153E"/>
    <w:rsid w:val="00551B61"/>
    <w:rsid w:val="00552ED0"/>
    <w:rsid w:val="005565A3"/>
    <w:rsid w:val="00560988"/>
    <w:rsid w:val="00562F4F"/>
    <w:rsid w:val="00565A12"/>
    <w:rsid w:val="00566530"/>
    <w:rsid w:val="00566C63"/>
    <w:rsid w:val="00567768"/>
    <w:rsid w:val="00567AD8"/>
    <w:rsid w:val="00571FC7"/>
    <w:rsid w:val="0057285B"/>
    <w:rsid w:val="00580CAF"/>
    <w:rsid w:val="00585702"/>
    <w:rsid w:val="005954CF"/>
    <w:rsid w:val="00597FBD"/>
    <w:rsid w:val="005A0236"/>
    <w:rsid w:val="005A263B"/>
    <w:rsid w:val="005A2D62"/>
    <w:rsid w:val="005A5AA5"/>
    <w:rsid w:val="005A5B7B"/>
    <w:rsid w:val="005B1486"/>
    <w:rsid w:val="005B40D6"/>
    <w:rsid w:val="005C2562"/>
    <w:rsid w:val="005C29B1"/>
    <w:rsid w:val="005C5360"/>
    <w:rsid w:val="005C5F69"/>
    <w:rsid w:val="005D248F"/>
    <w:rsid w:val="005D2FA8"/>
    <w:rsid w:val="005D4DD8"/>
    <w:rsid w:val="005E1DB8"/>
    <w:rsid w:val="005E24D9"/>
    <w:rsid w:val="005E43A0"/>
    <w:rsid w:val="005F09A8"/>
    <w:rsid w:val="005F4C2B"/>
    <w:rsid w:val="005F6E5D"/>
    <w:rsid w:val="00600205"/>
    <w:rsid w:val="00600989"/>
    <w:rsid w:val="00600FD9"/>
    <w:rsid w:val="006013AA"/>
    <w:rsid w:val="0060406E"/>
    <w:rsid w:val="00605677"/>
    <w:rsid w:val="006117C1"/>
    <w:rsid w:val="00612821"/>
    <w:rsid w:val="00614CC5"/>
    <w:rsid w:val="006160FB"/>
    <w:rsid w:val="00621893"/>
    <w:rsid w:val="00622E71"/>
    <w:rsid w:val="0062410A"/>
    <w:rsid w:val="00631BA4"/>
    <w:rsid w:val="006326A5"/>
    <w:rsid w:val="00632C75"/>
    <w:rsid w:val="006355B8"/>
    <w:rsid w:val="0063635B"/>
    <w:rsid w:val="006375CC"/>
    <w:rsid w:val="0064393F"/>
    <w:rsid w:val="0064746B"/>
    <w:rsid w:val="00663699"/>
    <w:rsid w:val="0066533D"/>
    <w:rsid w:val="0066640E"/>
    <w:rsid w:val="00671E15"/>
    <w:rsid w:val="0067459A"/>
    <w:rsid w:val="00675AD8"/>
    <w:rsid w:val="00675EBC"/>
    <w:rsid w:val="00681247"/>
    <w:rsid w:val="00681698"/>
    <w:rsid w:val="00683867"/>
    <w:rsid w:val="00684C66"/>
    <w:rsid w:val="00686148"/>
    <w:rsid w:val="00686859"/>
    <w:rsid w:val="00687303"/>
    <w:rsid w:val="00690A7C"/>
    <w:rsid w:val="0069239E"/>
    <w:rsid w:val="00693036"/>
    <w:rsid w:val="006A19AE"/>
    <w:rsid w:val="006A3D79"/>
    <w:rsid w:val="006A6858"/>
    <w:rsid w:val="006B47C4"/>
    <w:rsid w:val="006B516C"/>
    <w:rsid w:val="006B6191"/>
    <w:rsid w:val="006B65C4"/>
    <w:rsid w:val="006B6C7E"/>
    <w:rsid w:val="006C502E"/>
    <w:rsid w:val="006C51E1"/>
    <w:rsid w:val="006D5B24"/>
    <w:rsid w:val="006E07A3"/>
    <w:rsid w:val="006E3659"/>
    <w:rsid w:val="006E4681"/>
    <w:rsid w:val="006E670B"/>
    <w:rsid w:val="006E79B5"/>
    <w:rsid w:val="006F072B"/>
    <w:rsid w:val="006F0D88"/>
    <w:rsid w:val="006F1322"/>
    <w:rsid w:val="006F2CB6"/>
    <w:rsid w:val="006F2DD9"/>
    <w:rsid w:val="006F5B5E"/>
    <w:rsid w:val="006F7545"/>
    <w:rsid w:val="006F78A1"/>
    <w:rsid w:val="00701EA3"/>
    <w:rsid w:val="00702452"/>
    <w:rsid w:val="00703772"/>
    <w:rsid w:val="0070383D"/>
    <w:rsid w:val="007038B3"/>
    <w:rsid w:val="0070764F"/>
    <w:rsid w:val="00710698"/>
    <w:rsid w:val="00710CFF"/>
    <w:rsid w:val="00713D19"/>
    <w:rsid w:val="00714535"/>
    <w:rsid w:val="007152FE"/>
    <w:rsid w:val="00725DD3"/>
    <w:rsid w:val="007261D0"/>
    <w:rsid w:val="00730050"/>
    <w:rsid w:val="007306CB"/>
    <w:rsid w:val="0073157B"/>
    <w:rsid w:val="007315A7"/>
    <w:rsid w:val="007338D0"/>
    <w:rsid w:val="007347E3"/>
    <w:rsid w:val="0073507E"/>
    <w:rsid w:val="0073519B"/>
    <w:rsid w:val="00735FA6"/>
    <w:rsid w:val="0074330C"/>
    <w:rsid w:val="00750688"/>
    <w:rsid w:val="007518C6"/>
    <w:rsid w:val="007525CA"/>
    <w:rsid w:val="00754048"/>
    <w:rsid w:val="00761B6F"/>
    <w:rsid w:val="00766B0B"/>
    <w:rsid w:val="00766B3A"/>
    <w:rsid w:val="0077086D"/>
    <w:rsid w:val="00772069"/>
    <w:rsid w:val="00772FB1"/>
    <w:rsid w:val="0077318E"/>
    <w:rsid w:val="00774903"/>
    <w:rsid w:val="00774A7E"/>
    <w:rsid w:val="007758D9"/>
    <w:rsid w:val="00775EC8"/>
    <w:rsid w:val="00784AD4"/>
    <w:rsid w:val="00785145"/>
    <w:rsid w:val="00786B63"/>
    <w:rsid w:val="007B3DFB"/>
    <w:rsid w:val="007C54EC"/>
    <w:rsid w:val="007D1B56"/>
    <w:rsid w:val="007D22F0"/>
    <w:rsid w:val="007D65B7"/>
    <w:rsid w:val="007E30D8"/>
    <w:rsid w:val="007F17F3"/>
    <w:rsid w:val="007F22CB"/>
    <w:rsid w:val="007F41E3"/>
    <w:rsid w:val="007F628F"/>
    <w:rsid w:val="008010B1"/>
    <w:rsid w:val="00802490"/>
    <w:rsid w:val="0081343C"/>
    <w:rsid w:val="008200C4"/>
    <w:rsid w:val="008203DD"/>
    <w:rsid w:val="0082452C"/>
    <w:rsid w:val="00827B34"/>
    <w:rsid w:val="00827C04"/>
    <w:rsid w:val="00830321"/>
    <w:rsid w:val="0083347A"/>
    <w:rsid w:val="0083429C"/>
    <w:rsid w:val="008344F2"/>
    <w:rsid w:val="00842623"/>
    <w:rsid w:val="00843515"/>
    <w:rsid w:val="00845FC9"/>
    <w:rsid w:val="0085078C"/>
    <w:rsid w:val="00853CE8"/>
    <w:rsid w:val="008543D0"/>
    <w:rsid w:val="00856736"/>
    <w:rsid w:val="00856D71"/>
    <w:rsid w:val="008645DC"/>
    <w:rsid w:val="00866E81"/>
    <w:rsid w:val="0088747A"/>
    <w:rsid w:val="00890A10"/>
    <w:rsid w:val="0089474A"/>
    <w:rsid w:val="008A2B3E"/>
    <w:rsid w:val="008A2F0C"/>
    <w:rsid w:val="008A5632"/>
    <w:rsid w:val="008A5804"/>
    <w:rsid w:val="008B0B75"/>
    <w:rsid w:val="008B1C5D"/>
    <w:rsid w:val="008C5B26"/>
    <w:rsid w:val="008C60AA"/>
    <w:rsid w:val="008C7F99"/>
    <w:rsid w:val="008D0B88"/>
    <w:rsid w:val="008D196E"/>
    <w:rsid w:val="008D1ADB"/>
    <w:rsid w:val="008D4838"/>
    <w:rsid w:val="008D4C0B"/>
    <w:rsid w:val="008D5070"/>
    <w:rsid w:val="008E2E0D"/>
    <w:rsid w:val="008E5023"/>
    <w:rsid w:val="008F0F8A"/>
    <w:rsid w:val="008F127B"/>
    <w:rsid w:val="008F6645"/>
    <w:rsid w:val="0090291B"/>
    <w:rsid w:val="00905E5F"/>
    <w:rsid w:val="00906AC0"/>
    <w:rsid w:val="00910003"/>
    <w:rsid w:val="00911251"/>
    <w:rsid w:val="00912B5D"/>
    <w:rsid w:val="00916C5B"/>
    <w:rsid w:val="00917831"/>
    <w:rsid w:val="00933323"/>
    <w:rsid w:val="00933C2D"/>
    <w:rsid w:val="0093495A"/>
    <w:rsid w:val="00937AAF"/>
    <w:rsid w:val="0094191B"/>
    <w:rsid w:val="009427A8"/>
    <w:rsid w:val="00943A01"/>
    <w:rsid w:val="00943B5F"/>
    <w:rsid w:val="009462AD"/>
    <w:rsid w:val="009467B2"/>
    <w:rsid w:val="00946CEF"/>
    <w:rsid w:val="00950E89"/>
    <w:rsid w:val="0095238A"/>
    <w:rsid w:val="0095541D"/>
    <w:rsid w:val="009574D8"/>
    <w:rsid w:val="0096313A"/>
    <w:rsid w:val="0097297C"/>
    <w:rsid w:val="009737A1"/>
    <w:rsid w:val="009751D3"/>
    <w:rsid w:val="009800AC"/>
    <w:rsid w:val="00981FCB"/>
    <w:rsid w:val="00982DA6"/>
    <w:rsid w:val="009838C2"/>
    <w:rsid w:val="0098657B"/>
    <w:rsid w:val="00993916"/>
    <w:rsid w:val="00994288"/>
    <w:rsid w:val="009945E2"/>
    <w:rsid w:val="009961EF"/>
    <w:rsid w:val="009B00D2"/>
    <w:rsid w:val="009B3254"/>
    <w:rsid w:val="009B67AB"/>
    <w:rsid w:val="009C3C10"/>
    <w:rsid w:val="009C4D27"/>
    <w:rsid w:val="009D18C5"/>
    <w:rsid w:val="009D2BE4"/>
    <w:rsid w:val="009D4599"/>
    <w:rsid w:val="009D7257"/>
    <w:rsid w:val="009D7619"/>
    <w:rsid w:val="009E2BA3"/>
    <w:rsid w:val="009E4F0C"/>
    <w:rsid w:val="009E701F"/>
    <w:rsid w:val="009F0702"/>
    <w:rsid w:val="009F0E13"/>
    <w:rsid w:val="009F101A"/>
    <w:rsid w:val="009F1371"/>
    <w:rsid w:val="009F23D5"/>
    <w:rsid w:val="009F6921"/>
    <w:rsid w:val="00A01108"/>
    <w:rsid w:val="00A0604B"/>
    <w:rsid w:val="00A068BB"/>
    <w:rsid w:val="00A115BB"/>
    <w:rsid w:val="00A17228"/>
    <w:rsid w:val="00A20054"/>
    <w:rsid w:val="00A217E2"/>
    <w:rsid w:val="00A24990"/>
    <w:rsid w:val="00A2517D"/>
    <w:rsid w:val="00A301A0"/>
    <w:rsid w:val="00A3027B"/>
    <w:rsid w:val="00A353C0"/>
    <w:rsid w:val="00A4024D"/>
    <w:rsid w:val="00A41A20"/>
    <w:rsid w:val="00A42D6C"/>
    <w:rsid w:val="00A42FFB"/>
    <w:rsid w:val="00A45A51"/>
    <w:rsid w:val="00A50CC7"/>
    <w:rsid w:val="00A5331D"/>
    <w:rsid w:val="00A5480A"/>
    <w:rsid w:val="00A54E77"/>
    <w:rsid w:val="00A558CA"/>
    <w:rsid w:val="00A56237"/>
    <w:rsid w:val="00A626B7"/>
    <w:rsid w:val="00A728B3"/>
    <w:rsid w:val="00A7318F"/>
    <w:rsid w:val="00A747FC"/>
    <w:rsid w:val="00A76DD9"/>
    <w:rsid w:val="00A8036A"/>
    <w:rsid w:val="00A810B6"/>
    <w:rsid w:val="00A92C7E"/>
    <w:rsid w:val="00A940E3"/>
    <w:rsid w:val="00AA0102"/>
    <w:rsid w:val="00AA03E5"/>
    <w:rsid w:val="00AA0AEE"/>
    <w:rsid w:val="00AA2247"/>
    <w:rsid w:val="00AA2E3C"/>
    <w:rsid w:val="00AA7411"/>
    <w:rsid w:val="00AB43F0"/>
    <w:rsid w:val="00AB78F4"/>
    <w:rsid w:val="00AD5FE7"/>
    <w:rsid w:val="00AD62A5"/>
    <w:rsid w:val="00AE35E2"/>
    <w:rsid w:val="00AE5B9D"/>
    <w:rsid w:val="00AE60C0"/>
    <w:rsid w:val="00AF1505"/>
    <w:rsid w:val="00AF3695"/>
    <w:rsid w:val="00B03F93"/>
    <w:rsid w:val="00B10764"/>
    <w:rsid w:val="00B13107"/>
    <w:rsid w:val="00B1420C"/>
    <w:rsid w:val="00B1477E"/>
    <w:rsid w:val="00B1626F"/>
    <w:rsid w:val="00B1685C"/>
    <w:rsid w:val="00B17EA1"/>
    <w:rsid w:val="00B23D31"/>
    <w:rsid w:val="00B2419C"/>
    <w:rsid w:val="00B26612"/>
    <w:rsid w:val="00B30B2D"/>
    <w:rsid w:val="00B31D0E"/>
    <w:rsid w:val="00B33DA2"/>
    <w:rsid w:val="00B35EF9"/>
    <w:rsid w:val="00B425D0"/>
    <w:rsid w:val="00B53AD5"/>
    <w:rsid w:val="00B554AF"/>
    <w:rsid w:val="00B56ECD"/>
    <w:rsid w:val="00B60B17"/>
    <w:rsid w:val="00B61ACB"/>
    <w:rsid w:val="00B635B4"/>
    <w:rsid w:val="00B64EE9"/>
    <w:rsid w:val="00B65CCF"/>
    <w:rsid w:val="00B66468"/>
    <w:rsid w:val="00B708D8"/>
    <w:rsid w:val="00B7262A"/>
    <w:rsid w:val="00B7403E"/>
    <w:rsid w:val="00B75313"/>
    <w:rsid w:val="00B85471"/>
    <w:rsid w:val="00B85C34"/>
    <w:rsid w:val="00B861BE"/>
    <w:rsid w:val="00B86281"/>
    <w:rsid w:val="00B867FC"/>
    <w:rsid w:val="00B90829"/>
    <w:rsid w:val="00B924C0"/>
    <w:rsid w:val="00B95438"/>
    <w:rsid w:val="00B96456"/>
    <w:rsid w:val="00B96E77"/>
    <w:rsid w:val="00B97F5C"/>
    <w:rsid w:val="00BA4150"/>
    <w:rsid w:val="00BB5033"/>
    <w:rsid w:val="00BB7493"/>
    <w:rsid w:val="00BB77EE"/>
    <w:rsid w:val="00BC052C"/>
    <w:rsid w:val="00BC1AC8"/>
    <w:rsid w:val="00BC3FF1"/>
    <w:rsid w:val="00BD0367"/>
    <w:rsid w:val="00BD321A"/>
    <w:rsid w:val="00BD3EB6"/>
    <w:rsid w:val="00BD5D40"/>
    <w:rsid w:val="00BE0FF7"/>
    <w:rsid w:val="00BE1AB1"/>
    <w:rsid w:val="00BE2496"/>
    <w:rsid w:val="00BE7774"/>
    <w:rsid w:val="00BF225F"/>
    <w:rsid w:val="00BF3FE4"/>
    <w:rsid w:val="00BF4F79"/>
    <w:rsid w:val="00C01220"/>
    <w:rsid w:val="00C0245D"/>
    <w:rsid w:val="00C05DD1"/>
    <w:rsid w:val="00C07A2C"/>
    <w:rsid w:val="00C11267"/>
    <w:rsid w:val="00C24C24"/>
    <w:rsid w:val="00C25E27"/>
    <w:rsid w:val="00C401D0"/>
    <w:rsid w:val="00C41CED"/>
    <w:rsid w:val="00C4365E"/>
    <w:rsid w:val="00C43695"/>
    <w:rsid w:val="00C46DC9"/>
    <w:rsid w:val="00C51213"/>
    <w:rsid w:val="00C62C2C"/>
    <w:rsid w:val="00C65BF0"/>
    <w:rsid w:val="00C72220"/>
    <w:rsid w:val="00C73EE3"/>
    <w:rsid w:val="00C7732C"/>
    <w:rsid w:val="00C8223C"/>
    <w:rsid w:val="00C835EF"/>
    <w:rsid w:val="00C83EB6"/>
    <w:rsid w:val="00C9575A"/>
    <w:rsid w:val="00C9576B"/>
    <w:rsid w:val="00C96E4B"/>
    <w:rsid w:val="00CA1C8D"/>
    <w:rsid w:val="00CA69CE"/>
    <w:rsid w:val="00CA79A0"/>
    <w:rsid w:val="00CB1815"/>
    <w:rsid w:val="00CB3C72"/>
    <w:rsid w:val="00CB4BCA"/>
    <w:rsid w:val="00CC0EAC"/>
    <w:rsid w:val="00CC663A"/>
    <w:rsid w:val="00CD0012"/>
    <w:rsid w:val="00CE0998"/>
    <w:rsid w:val="00CE1606"/>
    <w:rsid w:val="00CE2D3C"/>
    <w:rsid w:val="00CE3B60"/>
    <w:rsid w:val="00CE7530"/>
    <w:rsid w:val="00CF1F30"/>
    <w:rsid w:val="00CF20A8"/>
    <w:rsid w:val="00CF2682"/>
    <w:rsid w:val="00CF2AA5"/>
    <w:rsid w:val="00CF36E1"/>
    <w:rsid w:val="00CF5802"/>
    <w:rsid w:val="00CF6A96"/>
    <w:rsid w:val="00CF6EA6"/>
    <w:rsid w:val="00D03B2E"/>
    <w:rsid w:val="00D0534C"/>
    <w:rsid w:val="00D10516"/>
    <w:rsid w:val="00D123A0"/>
    <w:rsid w:val="00D140AB"/>
    <w:rsid w:val="00D2057A"/>
    <w:rsid w:val="00D23700"/>
    <w:rsid w:val="00D32ABC"/>
    <w:rsid w:val="00D34A49"/>
    <w:rsid w:val="00D34D35"/>
    <w:rsid w:val="00D4346B"/>
    <w:rsid w:val="00D45DE6"/>
    <w:rsid w:val="00D4653A"/>
    <w:rsid w:val="00D46A54"/>
    <w:rsid w:val="00D51295"/>
    <w:rsid w:val="00D5353A"/>
    <w:rsid w:val="00D541A7"/>
    <w:rsid w:val="00D55077"/>
    <w:rsid w:val="00D568D2"/>
    <w:rsid w:val="00D6425A"/>
    <w:rsid w:val="00D64587"/>
    <w:rsid w:val="00D67131"/>
    <w:rsid w:val="00D70C4B"/>
    <w:rsid w:val="00D71A62"/>
    <w:rsid w:val="00D71CA6"/>
    <w:rsid w:val="00D80F4F"/>
    <w:rsid w:val="00D8220C"/>
    <w:rsid w:val="00D82EDF"/>
    <w:rsid w:val="00D8382F"/>
    <w:rsid w:val="00D969D5"/>
    <w:rsid w:val="00DA24D5"/>
    <w:rsid w:val="00DA33CF"/>
    <w:rsid w:val="00DA4DC2"/>
    <w:rsid w:val="00DA506A"/>
    <w:rsid w:val="00DA660F"/>
    <w:rsid w:val="00DA7B8E"/>
    <w:rsid w:val="00DB0160"/>
    <w:rsid w:val="00DB1630"/>
    <w:rsid w:val="00DB3ED6"/>
    <w:rsid w:val="00DB7D8A"/>
    <w:rsid w:val="00DC18CA"/>
    <w:rsid w:val="00DC1C08"/>
    <w:rsid w:val="00DC4609"/>
    <w:rsid w:val="00DC59CA"/>
    <w:rsid w:val="00DC61AC"/>
    <w:rsid w:val="00DC68F1"/>
    <w:rsid w:val="00DC7287"/>
    <w:rsid w:val="00DD0DC2"/>
    <w:rsid w:val="00DD2130"/>
    <w:rsid w:val="00DD322B"/>
    <w:rsid w:val="00DD6D61"/>
    <w:rsid w:val="00DE013A"/>
    <w:rsid w:val="00DE05CB"/>
    <w:rsid w:val="00DE29FF"/>
    <w:rsid w:val="00DE71F4"/>
    <w:rsid w:val="00DE7FD9"/>
    <w:rsid w:val="00DF3035"/>
    <w:rsid w:val="00E0706C"/>
    <w:rsid w:val="00E07692"/>
    <w:rsid w:val="00E13FD7"/>
    <w:rsid w:val="00E156FB"/>
    <w:rsid w:val="00E17809"/>
    <w:rsid w:val="00E214CE"/>
    <w:rsid w:val="00E22074"/>
    <w:rsid w:val="00E23358"/>
    <w:rsid w:val="00E256AF"/>
    <w:rsid w:val="00E27C19"/>
    <w:rsid w:val="00E27E31"/>
    <w:rsid w:val="00E30920"/>
    <w:rsid w:val="00E514D6"/>
    <w:rsid w:val="00E51A0E"/>
    <w:rsid w:val="00E534D1"/>
    <w:rsid w:val="00E60367"/>
    <w:rsid w:val="00E61ED1"/>
    <w:rsid w:val="00E63C1D"/>
    <w:rsid w:val="00E7255A"/>
    <w:rsid w:val="00E72735"/>
    <w:rsid w:val="00E7280A"/>
    <w:rsid w:val="00E73663"/>
    <w:rsid w:val="00E73E3E"/>
    <w:rsid w:val="00E80F74"/>
    <w:rsid w:val="00E86A76"/>
    <w:rsid w:val="00EA1ED3"/>
    <w:rsid w:val="00EA3E47"/>
    <w:rsid w:val="00EA66D2"/>
    <w:rsid w:val="00EA7BA8"/>
    <w:rsid w:val="00EB3C66"/>
    <w:rsid w:val="00EB3C70"/>
    <w:rsid w:val="00EB44A0"/>
    <w:rsid w:val="00EC07E4"/>
    <w:rsid w:val="00EC14FA"/>
    <w:rsid w:val="00EC301D"/>
    <w:rsid w:val="00EC3551"/>
    <w:rsid w:val="00ED4468"/>
    <w:rsid w:val="00ED6530"/>
    <w:rsid w:val="00EE684D"/>
    <w:rsid w:val="00EE7540"/>
    <w:rsid w:val="00EE7DD8"/>
    <w:rsid w:val="00EF3CF3"/>
    <w:rsid w:val="00EF6C1B"/>
    <w:rsid w:val="00F00FA3"/>
    <w:rsid w:val="00F03AF4"/>
    <w:rsid w:val="00F04396"/>
    <w:rsid w:val="00F04BD1"/>
    <w:rsid w:val="00F04D07"/>
    <w:rsid w:val="00F04FC7"/>
    <w:rsid w:val="00F05335"/>
    <w:rsid w:val="00F07AAF"/>
    <w:rsid w:val="00F125F4"/>
    <w:rsid w:val="00F13BA3"/>
    <w:rsid w:val="00F32CCF"/>
    <w:rsid w:val="00F35A5F"/>
    <w:rsid w:val="00F36150"/>
    <w:rsid w:val="00F41D65"/>
    <w:rsid w:val="00F427CC"/>
    <w:rsid w:val="00F4514F"/>
    <w:rsid w:val="00F45907"/>
    <w:rsid w:val="00F474B5"/>
    <w:rsid w:val="00F47FA7"/>
    <w:rsid w:val="00F577D5"/>
    <w:rsid w:val="00F70BCD"/>
    <w:rsid w:val="00F71BA3"/>
    <w:rsid w:val="00F76FC4"/>
    <w:rsid w:val="00F81CB0"/>
    <w:rsid w:val="00F87F59"/>
    <w:rsid w:val="00F907E9"/>
    <w:rsid w:val="00F90AD8"/>
    <w:rsid w:val="00F92344"/>
    <w:rsid w:val="00F95CD9"/>
    <w:rsid w:val="00FA2CB6"/>
    <w:rsid w:val="00FA588B"/>
    <w:rsid w:val="00FB0359"/>
    <w:rsid w:val="00FB5127"/>
    <w:rsid w:val="00FB53D4"/>
    <w:rsid w:val="00FB6582"/>
    <w:rsid w:val="00FC0425"/>
    <w:rsid w:val="00FC738C"/>
    <w:rsid w:val="00FD16EB"/>
    <w:rsid w:val="00FD464B"/>
    <w:rsid w:val="00FE3118"/>
    <w:rsid w:val="00FE49EB"/>
    <w:rsid w:val="00FE5F91"/>
    <w:rsid w:val="00FE7680"/>
    <w:rsid w:val="00FF07E4"/>
    <w:rsid w:val="00FF481C"/>
    <w:rsid w:val="00FF51C0"/>
    <w:rsid w:val="00FF722C"/>
    <w:rsid w:val="00FF7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7AB58"/>
  <w15:chartTrackingRefBased/>
  <w15:docId w15:val="{C40400D5-D98B-41B8-A19F-B06F829F2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5702"/>
    <w:pPr>
      <w:spacing w:after="0" w:line="240" w:lineRule="auto"/>
    </w:pPr>
    <w:rPr>
      <w:rFonts w:ascii="Times New Roman" w:eastAsia="Batang" w:hAnsi="Times New Roman"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85702"/>
    <w:pPr>
      <w:jc w:val="center"/>
    </w:pPr>
    <w:rPr>
      <w:rFonts w:eastAsia="Times New Roman"/>
      <w:b/>
      <w:sz w:val="32"/>
      <w:szCs w:val="20"/>
      <w:lang w:eastAsia="en-US"/>
    </w:rPr>
  </w:style>
  <w:style w:type="character" w:customStyle="1" w:styleId="TitleChar">
    <w:name w:val="Title Char"/>
    <w:basedOn w:val="DefaultParagraphFont"/>
    <w:link w:val="Title"/>
    <w:rsid w:val="00585702"/>
    <w:rPr>
      <w:rFonts w:ascii="Times New Roman" w:eastAsia="Times New Roman" w:hAnsi="Times New Roman" w:cs="Times New Roman"/>
      <w:b/>
      <w:sz w:val="32"/>
      <w:szCs w:val="20"/>
    </w:rPr>
  </w:style>
  <w:style w:type="paragraph" w:styleId="Subtitle">
    <w:name w:val="Subtitle"/>
    <w:basedOn w:val="Normal"/>
    <w:link w:val="SubtitleChar"/>
    <w:qFormat/>
    <w:rsid w:val="00585702"/>
    <w:pPr>
      <w:jc w:val="center"/>
    </w:pPr>
    <w:rPr>
      <w:rFonts w:eastAsia="Times New Roman"/>
      <w:sz w:val="28"/>
      <w:szCs w:val="20"/>
      <w:lang w:eastAsia="en-US"/>
    </w:rPr>
  </w:style>
  <w:style w:type="character" w:customStyle="1" w:styleId="SubtitleChar">
    <w:name w:val="Subtitle Char"/>
    <w:basedOn w:val="DefaultParagraphFont"/>
    <w:link w:val="Subtitle"/>
    <w:rsid w:val="00585702"/>
    <w:rPr>
      <w:rFonts w:ascii="Times New Roman" w:eastAsia="Times New Roman" w:hAnsi="Times New Roman" w:cs="Times New Roman"/>
      <w:sz w:val="28"/>
      <w:szCs w:val="20"/>
    </w:rPr>
  </w:style>
  <w:style w:type="paragraph" w:styleId="BodyText">
    <w:name w:val="Body Text"/>
    <w:basedOn w:val="Normal"/>
    <w:link w:val="BodyTextChar"/>
    <w:rsid w:val="00585702"/>
    <w:rPr>
      <w:rFonts w:ascii="Arial" w:eastAsia="Times New Roman" w:hAnsi="Arial"/>
      <w:sz w:val="20"/>
      <w:szCs w:val="20"/>
      <w:lang w:eastAsia="en-US"/>
    </w:rPr>
  </w:style>
  <w:style w:type="character" w:customStyle="1" w:styleId="BodyTextChar">
    <w:name w:val="Body Text Char"/>
    <w:basedOn w:val="DefaultParagraphFont"/>
    <w:link w:val="BodyText"/>
    <w:rsid w:val="00585702"/>
    <w:rPr>
      <w:rFonts w:ascii="Arial" w:eastAsia="Times New Roman" w:hAnsi="Arial" w:cs="Times New Roman"/>
      <w:sz w:val="20"/>
      <w:szCs w:val="20"/>
    </w:rPr>
  </w:style>
  <w:style w:type="paragraph" w:styleId="ListParagraph">
    <w:name w:val="List Paragraph"/>
    <w:basedOn w:val="Normal"/>
    <w:uiPriority w:val="34"/>
    <w:qFormat/>
    <w:rsid w:val="00585702"/>
    <w:pPr>
      <w:ind w:left="720"/>
      <w:contextualSpacing/>
    </w:pPr>
  </w:style>
  <w:style w:type="paragraph" w:styleId="Footer">
    <w:name w:val="footer"/>
    <w:basedOn w:val="Normal"/>
    <w:link w:val="FooterChar"/>
    <w:uiPriority w:val="99"/>
    <w:unhideWhenUsed/>
    <w:rsid w:val="00585702"/>
    <w:pPr>
      <w:tabs>
        <w:tab w:val="center" w:pos="4680"/>
        <w:tab w:val="right" w:pos="9360"/>
      </w:tabs>
    </w:pPr>
  </w:style>
  <w:style w:type="character" w:customStyle="1" w:styleId="FooterChar">
    <w:name w:val="Footer Char"/>
    <w:basedOn w:val="DefaultParagraphFont"/>
    <w:link w:val="Footer"/>
    <w:uiPriority w:val="99"/>
    <w:rsid w:val="00585702"/>
    <w:rPr>
      <w:rFonts w:ascii="Times New Roman" w:eastAsia="Batang" w:hAnsi="Times New Roman" w:cs="Times New Roman"/>
      <w:sz w:val="24"/>
      <w:szCs w:val="24"/>
      <w:lang w:eastAsia="ko-KR"/>
    </w:rPr>
  </w:style>
  <w:style w:type="character" w:styleId="CommentReference">
    <w:name w:val="annotation reference"/>
    <w:basedOn w:val="DefaultParagraphFont"/>
    <w:uiPriority w:val="99"/>
    <w:semiHidden/>
    <w:unhideWhenUsed/>
    <w:rsid w:val="009E4F0C"/>
    <w:rPr>
      <w:sz w:val="16"/>
      <w:szCs w:val="16"/>
    </w:rPr>
  </w:style>
  <w:style w:type="paragraph" w:styleId="CommentText">
    <w:name w:val="annotation text"/>
    <w:basedOn w:val="Normal"/>
    <w:link w:val="CommentTextChar"/>
    <w:uiPriority w:val="99"/>
    <w:semiHidden/>
    <w:unhideWhenUsed/>
    <w:rsid w:val="009E4F0C"/>
    <w:rPr>
      <w:sz w:val="20"/>
      <w:szCs w:val="20"/>
    </w:rPr>
  </w:style>
  <w:style w:type="character" w:customStyle="1" w:styleId="CommentTextChar">
    <w:name w:val="Comment Text Char"/>
    <w:basedOn w:val="DefaultParagraphFont"/>
    <w:link w:val="CommentText"/>
    <w:uiPriority w:val="99"/>
    <w:semiHidden/>
    <w:rsid w:val="009E4F0C"/>
    <w:rPr>
      <w:rFonts w:ascii="Times New Roman" w:eastAsia="Batang" w:hAnsi="Times New Roman" w:cs="Times New Roman"/>
      <w:sz w:val="20"/>
      <w:szCs w:val="20"/>
      <w:lang w:eastAsia="ko-KR"/>
    </w:rPr>
  </w:style>
  <w:style w:type="paragraph" w:styleId="CommentSubject">
    <w:name w:val="annotation subject"/>
    <w:basedOn w:val="CommentText"/>
    <w:next w:val="CommentText"/>
    <w:link w:val="CommentSubjectChar"/>
    <w:uiPriority w:val="99"/>
    <w:semiHidden/>
    <w:unhideWhenUsed/>
    <w:rsid w:val="009E4F0C"/>
    <w:rPr>
      <w:b/>
      <w:bCs/>
    </w:rPr>
  </w:style>
  <w:style w:type="character" w:customStyle="1" w:styleId="CommentSubjectChar">
    <w:name w:val="Comment Subject Char"/>
    <w:basedOn w:val="CommentTextChar"/>
    <w:link w:val="CommentSubject"/>
    <w:uiPriority w:val="99"/>
    <w:semiHidden/>
    <w:rsid w:val="009E4F0C"/>
    <w:rPr>
      <w:rFonts w:ascii="Times New Roman" w:eastAsia="Batang" w:hAnsi="Times New Roman" w:cs="Times New Roman"/>
      <w:b/>
      <w:bCs/>
      <w:sz w:val="20"/>
      <w:szCs w:val="20"/>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808</Words>
  <Characters>4609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Urcha</dc:creator>
  <cp:keywords/>
  <dc:description/>
  <cp:lastModifiedBy>Paul Urban</cp:lastModifiedBy>
  <cp:revision>2</cp:revision>
  <cp:lastPrinted>2021-12-05T05:07:00Z</cp:lastPrinted>
  <dcterms:created xsi:type="dcterms:W3CDTF">2022-04-16T18:47:00Z</dcterms:created>
  <dcterms:modified xsi:type="dcterms:W3CDTF">2022-04-16T18:47:00Z</dcterms:modified>
</cp:coreProperties>
</file>